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92B" w:rsidRPr="00EA407F" w:rsidRDefault="004A5B44">
      <w:pPr>
        <w:rPr>
          <w:rFonts w:ascii="Times New Roman" w:hAnsi="Times New Roman" w:cs="Times New Roman"/>
          <w:b/>
          <w:sz w:val="24"/>
          <w:szCs w:val="24"/>
          <w:lang w:val="en-US"/>
        </w:rPr>
      </w:pPr>
      <w:proofErr w:type="gramStart"/>
      <w:r>
        <w:rPr>
          <w:rFonts w:ascii="Times New Roman" w:hAnsi="Times New Roman" w:cs="Times New Roman"/>
          <w:b/>
          <w:sz w:val="24"/>
          <w:szCs w:val="24"/>
          <w:lang w:val="en-US"/>
        </w:rPr>
        <w:t xml:space="preserve">Table 1S: </w:t>
      </w:r>
      <w:r w:rsidR="00EA407F" w:rsidRPr="00EA407F">
        <w:rPr>
          <w:rFonts w:ascii="Times New Roman" w:hAnsi="Times New Roman" w:cs="Times New Roman"/>
          <w:b/>
          <w:sz w:val="24"/>
          <w:szCs w:val="24"/>
          <w:lang w:val="en-US"/>
        </w:rPr>
        <w:t>Risk of Bias (Low/unclear/High) for the selected</w:t>
      </w:r>
      <w:r w:rsidR="004A37EB">
        <w:rPr>
          <w:rFonts w:ascii="Times New Roman" w:hAnsi="Times New Roman" w:cs="Times New Roman"/>
          <w:b/>
          <w:sz w:val="24"/>
          <w:szCs w:val="24"/>
          <w:lang w:val="en-US"/>
        </w:rPr>
        <w:t xml:space="preserve"> studies.</w:t>
      </w:r>
      <w:proofErr w:type="gramEnd"/>
    </w:p>
    <w:tbl>
      <w:tblPr>
        <w:tblStyle w:val="Grigliatabella"/>
        <w:tblW w:w="5000" w:type="pct"/>
        <w:tblLook w:val="04A0"/>
      </w:tblPr>
      <w:tblGrid>
        <w:gridCol w:w="3794"/>
        <w:gridCol w:w="2550"/>
        <w:gridCol w:w="3510"/>
      </w:tblGrid>
      <w:tr w:rsidR="00A5592B" w:rsidRPr="00A5592B" w:rsidTr="00C52ED3">
        <w:tc>
          <w:tcPr>
            <w:tcW w:w="1925" w:type="pct"/>
          </w:tcPr>
          <w:p w:rsidR="00A5592B" w:rsidRPr="0035276B" w:rsidRDefault="0035276B" w:rsidP="0035276B">
            <w:pPr>
              <w:rPr>
                <w:rFonts w:ascii="Times New Roman" w:hAnsi="Times New Roman" w:cs="Times New Roman"/>
                <w:b/>
                <w:sz w:val="24"/>
                <w:szCs w:val="24"/>
              </w:rPr>
            </w:pPr>
            <w:proofErr w:type="spellStart"/>
            <w:r w:rsidRPr="0035276B">
              <w:rPr>
                <w:rFonts w:ascii="Times New Roman" w:hAnsi="Times New Roman" w:cs="Times New Roman"/>
                <w:b/>
                <w:sz w:val="24"/>
                <w:szCs w:val="24"/>
              </w:rPr>
              <w:t>Study</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bias</w:t>
            </w:r>
            <w:proofErr w:type="spellEnd"/>
          </w:p>
        </w:tc>
        <w:tc>
          <w:tcPr>
            <w:tcW w:w="1294" w:type="pct"/>
          </w:tcPr>
          <w:p w:rsidR="00A5592B" w:rsidRPr="00C23714" w:rsidRDefault="00A5592B" w:rsidP="00A5592B">
            <w:pPr>
              <w:jc w:val="center"/>
              <w:rPr>
                <w:rFonts w:ascii="Times New Roman" w:hAnsi="Times New Roman" w:cs="Times New Roman"/>
                <w:b/>
                <w:sz w:val="24"/>
                <w:szCs w:val="24"/>
              </w:rPr>
            </w:pPr>
            <w:proofErr w:type="spellStart"/>
            <w:r w:rsidRPr="00C23714">
              <w:rPr>
                <w:rFonts w:ascii="Times New Roman" w:hAnsi="Times New Roman" w:cs="Times New Roman"/>
                <w:b/>
                <w:sz w:val="24"/>
                <w:szCs w:val="24"/>
              </w:rPr>
              <w:t>Risk</w:t>
            </w:r>
            <w:proofErr w:type="spellEnd"/>
            <w:r w:rsidRPr="00C23714">
              <w:rPr>
                <w:rFonts w:ascii="Times New Roman" w:hAnsi="Times New Roman" w:cs="Times New Roman"/>
                <w:b/>
                <w:sz w:val="24"/>
                <w:szCs w:val="24"/>
              </w:rPr>
              <w:t xml:space="preserve"> </w:t>
            </w:r>
            <w:proofErr w:type="spellStart"/>
            <w:r w:rsidRPr="00C23714">
              <w:rPr>
                <w:rFonts w:ascii="Times New Roman" w:hAnsi="Times New Roman" w:cs="Times New Roman"/>
                <w:b/>
                <w:sz w:val="24"/>
                <w:szCs w:val="24"/>
              </w:rPr>
              <w:t>of</w:t>
            </w:r>
            <w:proofErr w:type="spellEnd"/>
            <w:r w:rsidRPr="00C23714">
              <w:rPr>
                <w:rFonts w:ascii="Times New Roman" w:hAnsi="Times New Roman" w:cs="Times New Roman"/>
                <w:b/>
                <w:sz w:val="24"/>
                <w:szCs w:val="24"/>
              </w:rPr>
              <w:t xml:space="preserve"> </w:t>
            </w:r>
            <w:proofErr w:type="spellStart"/>
            <w:r w:rsidRPr="00C23714">
              <w:rPr>
                <w:rFonts w:ascii="Times New Roman" w:hAnsi="Times New Roman" w:cs="Times New Roman"/>
                <w:b/>
                <w:sz w:val="24"/>
                <w:szCs w:val="24"/>
              </w:rPr>
              <w:t>bias</w:t>
            </w:r>
            <w:proofErr w:type="spellEnd"/>
          </w:p>
        </w:tc>
        <w:tc>
          <w:tcPr>
            <w:tcW w:w="1780" w:type="pct"/>
          </w:tcPr>
          <w:p w:rsidR="00A5592B" w:rsidRPr="00C23714" w:rsidRDefault="00A5592B" w:rsidP="00C52ED3">
            <w:pPr>
              <w:jc w:val="both"/>
              <w:rPr>
                <w:rFonts w:ascii="Times New Roman" w:hAnsi="Times New Roman" w:cs="Times New Roman"/>
                <w:b/>
                <w:sz w:val="24"/>
                <w:szCs w:val="24"/>
              </w:rPr>
            </w:pPr>
            <w:proofErr w:type="spellStart"/>
            <w:r w:rsidRPr="00C23714">
              <w:rPr>
                <w:rFonts w:ascii="Times New Roman" w:hAnsi="Times New Roman" w:cs="Times New Roman"/>
                <w:b/>
                <w:sz w:val="24"/>
                <w:szCs w:val="24"/>
              </w:rPr>
              <w:t>Quoting</w:t>
            </w:r>
            <w:proofErr w:type="spellEnd"/>
            <w:r w:rsidRPr="00C23714">
              <w:rPr>
                <w:rFonts w:ascii="Times New Roman" w:hAnsi="Times New Roman" w:cs="Times New Roman"/>
                <w:b/>
                <w:sz w:val="24"/>
                <w:szCs w:val="24"/>
              </w:rPr>
              <w:t xml:space="preserve"> and Notes</w:t>
            </w:r>
          </w:p>
        </w:tc>
      </w:tr>
      <w:tr w:rsidR="0035276B" w:rsidRPr="00A5592B" w:rsidTr="00C52ED3">
        <w:tc>
          <w:tcPr>
            <w:tcW w:w="1925" w:type="pct"/>
          </w:tcPr>
          <w:p w:rsidR="0035276B" w:rsidRPr="0035276B" w:rsidRDefault="0035276B" w:rsidP="0035276B">
            <w:pPr>
              <w:rPr>
                <w:rFonts w:ascii="Times New Roman" w:hAnsi="Times New Roman" w:cs="Times New Roman"/>
                <w:b/>
                <w:sz w:val="24"/>
                <w:szCs w:val="24"/>
              </w:rPr>
            </w:pPr>
          </w:p>
        </w:tc>
        <w:tc>
          <w:tcPr>
            <w:tcW w:w="1294" w:type="pct"/>
          </w:tcPr>
          <w:p w:rsidR="0035276B" w:rsidRPr="00C23714" w:rsidRDefault="0035276B" w:rsidP="00A5592B">
            <w:pPr>
              <w:jc w:val="center"/>
              <w:rPr>
                <w:rFonts w:ascii="Times New Roman" w:hAnsi="Times New Roman" w:cs="Times New Roman"/>
                <w:b/>
                <w:sz w:val="24"/>
                <w:szCs w:val="24"/>
              </w:rPr>
            </w:pPr>
          </w:p>
        </w:tc>
        <w:tc>
          <w:tcPr>
            <w:tcW w:w="1780" w:type="pct"/>
          </w:tcPr>
          <w:p w:rsidR="0035276B" w:rsidRPr="00C23714" w:rsidRDefault="0035276B" w:rsidP="00C52ED3">
            <w:pPr>
              <w:jc w:val="both"/>
              <w:rPr>
                <w:rFonts w:ascii="Times New Roman" w:hAnsi="Times New Roman" w:cs="Times New Roman"/>
                <w:b/>
                <w:sz w:val="24"/>
                <w:szCs w:val="24"/>
              </w:rPr>
            </w:pPr>
          </w:p>
        </w:tc>
      </w:tr>
      <w:tr w:rsidR="0035276B" w:rsidRPr="00A5592B" w:rsidTr="00C52ED3">
        <w:tc>
          <w:tcPr>
            <w:tcW w:w="1925" w:type="pct"/>
          </w:tcPr>
          <w:p w:rsidR="0035276B" w:rsidRPr="001075B6" w:rsidRDefault="0035276B" w:rsidP="0035276B">
            <w:pPr>
              <w:rPr>
                <w:rFonts w:ascii="Times New Roman" w:hAnsi="Times New Roman" w:cs="Times New Roman"/>
                <w:b/>
                <w:sz w:val="24"/>
                <w:szCs w:val="24"/>
              </w:rPr>
            </w:pPr>
            <w:proofErr w:type="spellStart"/>
            <w:r w:rsidRPr="001075B6">
              <w:rPr>
                <w:rFonts w:ascii="Times New Roman" w:hAnsi="Times New Roman" w:cs="Times New Roman"/>
                <w:b/>
                <w:sz w:val="24"/>
                <w:szCs w:val="24"/>
              </w:rPr>
              <w:t>Hodi</w:t>
            </w:r>
            <w:proofErr w:type="spellEnd"/>
            <w:r w:rsidRPr="001075B6">
              <w:rPr>
                <w:rFonts w:ascii="Times New Roman" w:hAnsi="Times New Roman" w:cs="Times New Roman"/>
                <w:b/>
                <w:sz w:val="24"/>
                <w:szCs w:val="24"/>
              </w:rPr>
              <w:t xml:space="preserve"> 2010</w:t>
            </w:r>
            <w:r>
              <w:rPr>
                <w:rFonts w:ascii="Times New Roman" w:hAnsi="Times New Roman" w:cs="Times New Roman"/>
                <w:b/>
                <w:sz w:val="24"/>
                <w:szCs w:val="24"/>
              </w:rPr>
              <w:t xml:space="preserve"> [24]</w:t>
            </w:r>
          </w:p>
        </w:tc>
        <w:tc>
          <w:tcPr>
            <w:tcW w:w="1294" w:type="pct"/>
          </w:tcPr>
          <w:p w:rsidR="0035276B" w:rsidRPr="00C23714" w:rsidRDefault="0035276B" w:rsidP="00A5592B">
            <w:pPr>
              <w:jc w:val="center"/>
              <w:rPr>
                <w:rFonts w:ascii="Times New Roman" w:hAnsi="Times New Roman" w:cs="Times New Roman"/>
                <w:b/>
                <w:sz w:val="24"/>
                <w:szCs w:val="24"/>
              </w:rPr>
            </w:pPr>
          </w:p>
        </w:tc>
        <w:tc>
          <w:tcPr>
            <w:tcW w:w="1780" w:type="pct"/>
          </w:tcPr>
          <w:p w:rsidR="0035276B" w:rsidRPr="00C23714" w:rsidRDefault="0035276B" w:rsidP="00C52ED3">
            <w:pPr>
              <w:jc w:val="both"/>
              <w:rPr>
                <w:rFonts w:ascii="Times New Roman" w:hAnsi="Times New Roman" w:cs="Times New Roman"/>
                <w:b/>
                <w:sz w:val="24"/>
                <w:szCs w:val="24"/>
              </w:rPr>
            </w:pPr>
          </w:p>
        </w:tc>
      </w:tr>
      <w:tr w:rsidR="00A5592B" w:rsidRPr="00A5592B" w:rsidTr="00C52ED3">
        <w:tc>
          <w:tcPr>
            <w:tcW w:w="1925" w:type="pct"/>
          </w:tcPr>
          <w:p w:rsidR="00A5592B" w:rsidRDefault="00A5592B">
            <w:pPr>
              <w:rPr>
                <w:rFonts w:ascii="Times New Roman" w:hAnsi="Times New Roman" w:cs="Times New Roman"/>
                <w:sz w:val="24"/>
                <w:szCs w:val="24"/>
                <w:lang w:val="en-US"/>
              </w:rPr>
            </w:pPr>
          </w:p>
          <w:p w:rsidR="00A5592B" w:rsidRDefault="00A5592B">
            <w:pPr>
              <w:rPr>
                <w:rFonts w:ascii="Times New Roman" w:hAnsi="Times New Roman" w:cs="Times New Roman"/>
                <w:sz w:val="24"/>
                <w:szCs w:val="24"/>
                <w:lang w:val="en-US"/>
              </w:rPr>
            </w:pPr>
            <w:r w:rsidRPr="00A5592B">
              <w:rPr>
                <w:rFonts w:ascii="Times New Roman" w:hAnsi="Times New Roman" w:cs="Times New Roman"/>
                <w:sz w:val="24"/>
                <w:szCs w:val="24"/>
                <w:lang w:val="en-US"/>
              </w:rPr>
              <w:t>Randomization sequence generation</w:t>
            </w:r>
            <w:r w:rsidR="0035276B">
              <w:rPr>
                <w:rFonts w:ascii="Times New Roman" w:hAnsi="Times New Roman" w:cs="Times New Roman"/>
                <w:sz w:val="24"/>
                <w:szCs w:val="24"/>
                <w:lang w:val="en-US"/>
              </w:rPr>
              <w:t xml:space="preserve"> (</w:t>
            </w:r>
            <w:proofErr w:type="spellStart"/>
            <w:r w:rsidR="0035276B">
              <w:rPr>
                <w:rFonts w:ascii="Times New Roman" w:hAnsi="Times New Roman" w:cs="Times New Roman"/>
                <w:sz w:val="24"/>
                <w:szCs w:val="24"/>
                <w:lang w:val="en-US"/>
              </w:rPr>
              <w:t>Sequ</w:t>
            </w:r>
            <w:proofErr w:type="spellEnd"/>
            <w:r w:rsidR="0035276B">
              <w:rPr>
                <w:rFonts w:ascii="Times New Roman" w:hAnsi="Times New Roman" w:cs="Times New Roman"/>
                <w:sz w:val="24"/>
                <w:szCs w:val="24"/>
                <w:lang w:val="en-US"/>
              </w:rPr>
              <w:t xml:space="preserve"> Gen)</w:t>
            </w:r>
            <w:r w:rsidRPr="00A5592B">
              <w:rPr>
                <w:rFonts w:ascii="Times New Roman" w:hAnsi="Times New Roman" w:cs="Times New Roman"/>
                <w:sz w:val="24"/>
                <w:szCs w:val="24"/>
                <w:lang w:val="en-US"/>
              </w:rPr>
              <w:t xml:space="preserve"> (Selection bias)</w:t>
            </w:r>
          </w:p>
          <w:p w:rsidR="00A5592B" w:rsidRPr="00A5592B" w:rsidRDefault="00A5592B">
            <w:pPr>
              <w:rPr>
                <w:rFonts w:ascii="Times New Roman" w:hAnsi="Times New Roman" w:cs="Times New Roman"/>
                <w:sz w:val="24"/>
                <w:szCs w:val="24"/>
                <w:lang w:val="en-US"/>
              </w:rPr>
            </w:pPr>
          </w:p>
        </w:tc>
        <w:tc>
          <w:tcPr>
            <w:tcW w:w="1294" w:type="pct"/>
          </w:tcPr>
          <w:p w:rsidR="00A5592B" w:rsidRDefault="00A5592B" w:rsidP="00A5592B">
            <w:pPr>
              <w:jc w:val="center"/>
              <w:rPr>
                <w:rFonts w:ascii="Times New Roman" w:hAnsi="Times New Roman" w:cs="Times New Roman"/>
                <w:sz w:val="24"/>
                <w:szCs w:val="24"/>
                <w:lang w:val="en-US"/>
              </w:rPr>
            </w:pPr>
          </w:p>
          <w:p w:rsidR="00A5592B" w:rsidRPr="00A5592B" w:rsidRDefault="00A5592B" w:rsidP="00A5592B">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Unclear</w:t>
            </w:r>
          </w:p>
        </w:tc>
        <w:tc>
          <w:tcPr>
            <w:tcW w:w="1780" w:type="pct"/>
          </w:tcPr>
          <w:p w:rsidR="00A5592B" w:rsidRDefault="00A5592B" w:rsidP="00C52ED3">
            <w:pPr>
              <w:jc w:val="both"/>
              <w:rPr>
                <w:rFonts w:ascii="Times New Roman" w:hAnsi="Times New Roman" w:cs="Times New Roman"/>
                <w:sz w:val="24"/>
                <w:szCs w:val="24"/>
                <w:lang w:val="en-US"/>
              </w:rPr>
            </w:pPr>
          </w:p>
          <w:p w:rsidR="00A5592B" w:rsidRPr="00A5592B" w:rsidRDefault="00A5592B" w:rsidP="00C52ED3">
            <w:pPr>
              <w:jc w:val="both"/>
              <w:rPr>
                <w:rFonts w:ascii="Times New Roman" w:hAnsi="Times New Roman" w:cs="Times New Roman"/>
                <w:sz w:val="24"/>
                <w:szCs w:val="24"/>
                <w:lang w:val="en-US"/>
              </w:rPr>
            </w:pPr>
            <w:r w:rsidRPr="00A5592B">
              <w:rPr>
                <w:rFonts w:ascii="Times New Roman" w:hAnsi="Times New Roman" w:cs="Times New Roman"/>
                <w:sz w:val="24"/>
                <w:szCs w:val="24"/>
                <w:lang w:val="en-US"/>
              </w:rPr>
              <w:t>No details reported</w:t>
            </w:r>
          </w:p>
        </w:tc>
      </w:tr>
      <w:tr w:rsidR="00A5592B" w:rsidRPr="00A5592B" w:rsidTr="00C52ED3">
        <w:tc>
          <w:tcPr>
            <w:tcW w:w="1925" w:type="pct"/>
          </w:tcPr>
          <w:p w:rsidR="00A5592B" w:rsidRDefault="00A5592B">
            <w:pPr>
              <w:rPr>
                <w:rFonts w:ascii="Times New Roman" w:hAnsi="Times New Roman" w:cs="Times New Roman"/>
                <w:sz w:val="24"/>
                <w:szCs w:val="24"/>
                <w:lang w:val="en-US"/>
              </w:rPr>
            </w:pPr>
          </w:p>
          <w:p w:rsidR="00A5592B" w:rsidRPr="00A5592B" w:rsidRDefault="00A5592B">
            <w:pPr>
              <w:rPr>
                <w:rFonts w:ascii="Times New Roman" w:hAnsi="Times New Roman" w:cs="Times New Roman"/>
                <w:sz w:val="24"/>
                <w:szCs w:val="24"/>
                <w:lang w:val="en-US"/>
              </w:rPr>
            </w:pPr>
            <w:r w:rsidRPr="00A5592B">
              <w:rPr>
                <w:rFonts w:ascii="Times New Roman" w:hAnsi="Times New Roman" w:cs="Times New Roman"/>
                <w:sz w:val="24"/>
                <w:szCs w:val="24"/>
                <w:lang w:val="en-US"/>
              </w:rPr>
              <w:t xml:space="preserve">Allocation concealment </w:t>
            </w:r>
            <w:r w:rsidR="0035276B">
              <w:rPr>
                <w:rFonts w:ascii="Times New Roman" w:hAnsi="Times New Roman" w:cs="Times New Roman"/>
                <w:sz w:val="24"/>
                <w:szCs w:val="24"/>
                <w:lang w:val="en-US"/>
              </w:rPr>
              <w:t xml:space="preserve">(All </w:t>
            </w:r>
            <w:proofErr w:type="spellStart"/>
            <w:r w:rsidR="0035276B">
              <w:rPr>
                <w:rFonts w:ascii="Times New Roman" w:hAnsi="Times New Roman" w:cs="Times New Roman"/>
                <w:sz w:val="24"/>
                <w:szCs w:val="24"/>
                <w:lang w:val="en-US"/>
              </w:rPr>
              <w:t>Conc</w:t>
            </w:r>
            <w:proofErr w:type="spellEnd"/>
            <w:r w:rsidR="0035276B">
              <w:rPr>
                <w:rFonts w:ascii="Times New Roman" w:hAnsi="Times New Roman" w:cs="Times New Roman"/>
                <w:sz w:val="24"/>
                <w:szCs w:val="24"/>
                <w:lang w:val="en-US"/>
              </w:rPr>
              <w:t>)</w:t>
            </w:r>
          </w:p>
          <w:p w:rsidR="00A5592B" w:rsidRPr="00A5592B" w:rsidRDefault="00A5592B">
            <w:pPr>
              <w:rPr>
                <w:rFonts w:ascii="Times New Roman" w:hAnsi="Times New Roman" w:cs="Times New Roman"/>
                <w:sz w:val="24"/>
                <w:szCs w:val="24"/>
                <w:lang w:val="en-US"/>
              </w:rPr>
            </w:pPr>
            <w:r w:rsidRPr="00A5592B">
              <w:rPr>
                <w:rFonts w:ascii="Times New Roman" w:hAnsi="Times New Roman" w:cs="Times New Roman"/>
                <w:sz w:val="24"/>
                <w:szCs w:val="24"/>
                <w:lang w:val="en-US"/>
              </w:rPr>
              <w:t>(Selection Bias)</w:t>
            </w:r>
          </w:p>
        </w:tc>
        <w:tc>
          <w:tcPr>
            <w:tcW w:w="1294" w:type="pct"/>
          </w:tcPr>
          <w:p w:rsidR="00A5592B" w:rsidRDefault="00A5592B" w:rsidP="00A5592B">
            <w:pPr>
              <w:jc w:val="center"/>
              <w:rPr>
                <w:rFonts w:ascii="Times New Roman" w:hAnsi="Times New Roman" w:cs="Times New Roman"/>
                <w:sz w:val="24"/>
                <w:szCs w:val="24"/>
                <w:lang w:val="en-US"/>
              </w:rPr>
            </w:pPr>
          </w:p>
          <w:p w:rsidR="00A5592B" w:rsidRPr="00A5592B" w:rsidRDefault="00A5592B" w:rsidP="00A5592B">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Unclear</w:t>
            </w:r>
          </w:p>
        </w:tc>
        <w:tc>
          <w:tcPr>
            <w:tcW w:w="1780" w:type="pct"/>
          </w:tcPr>
          <w:p w:rsidR="00A5592B" w:rsidRDefault="00A5592B" w:rsidP="00C52ED3">
            <w:pPr>
              <w:jc w:val="both"/>
              <w:rPr>
                <w:rFonts w:ascii="Times New Roman" w:hAnsi="Times New Roman" w:cs="Times New Roman"/>
                <w:sz w:val="24"/>
                <w:szCs w:val="24"/>
                <w:lang w:val="en-US"/>
              </w:rPr>
            </w:pPr>
          </w:p>
          <w:p w:rsidR="00A5592B" w:rsidRPr="00A5592B" w:rsidRDefault="00C2371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 d</w:t>
            </w:r>
            <w:r w:rsidR="00A5592B" w:rsidRPr="00A5592B">
              <w:rPr>
                <w:rFonts w:ascii="Times New Roman" w:hAnsi="Times New Roman" w:cs="Times New Roman"/>
                <w:sz w:val="24"/>
                <w:szCs w:val="24"/>
                <w:lang w:val="en-US"/>
              </w:rPr>
              <w:t>etails reported</w:t>
            </w:r>
          </w:p>
        </w:tc>
      </w:tr>
      <w:tr w:rsidR="00A5592B" w:rsidRPr="00043945" w:rsidTr="00C52ED3">
        <w:tc>
          <w:tcPr>
            <w:tcW w:w="1925" w:type="pct"/>
          </w:tcPr>
          <w:p w:rsidR="00A5592B" w:rsidRDefault="00A5592B">
            <w:pPr>
              <w:rPr>
                <w:rFonts w:ascii="Times New Roman" w:hAnsi="Times New Roman" w:cs="Times New Roman"/>
                <w:sz w:val="24"/>
                <w:szCs w:val="24"/>
                <w:lang w:val="en-US"/>
              </w:rPr>
            </w:pPr>
          </w:p>
          <w:p w:rsidR="00A5592B" w:rsidRPr="00A5592B" w:rsidRDefault="00A5592B">
            <w:pPr>
              <w:rPr>
                <w:rFonts w:ascii="Times New Roman" w:hAnsi="Times New Roman" w:cs="Times New Roman"/>
                <w:sz w:val="24"/>
                <w:szCs w:val="24"/>
                <w:lang w:val="en-US"/>
              </w:rPr>
            </w:pPr>
            <w:r w:rsidRPr="00A5592B">
              <w:rPr>
                <w:rFonts w:ascii="Times New Roman" w:hAnsi="Times New Roman" w:cs="Times New Roman"/>
                <w:sz w:val="24"/>
                <w:szCs w:val="24"/>
                <w:lang w:val="en-US"/>
              </w:rPr>
              <w:t>Blinding of pts and personnel</w:t>
            </w:r>
          </w:p>
          <w:p w:rsidR="00A5592B" w:rsidRPr="00A5592B" w:rsidRDefault="00A5592B">
            <w:pPr>
              <w:rPr>
                <w:rFonts w:ascii="Times New Roman" w:hAnsi="Times New Roman" w:cs="Times New Roman"/>
                <w:sz w:val="24"/>
                <w:szCs w:val="24"/>
                <w:lang w:val="en-US"/>
              </w:rPr>
            </w:pPr>
            <w:r w:rsidRPr="00A5592B">
              <w:rPr>
                <w:rFonts w:ascii="Times New Roman" w:hAnsi="Times New Roman" w:cs="Times New Roman"/>
                <w:sz w:val="24"/>
                <w:szCs w:val="24"/>
                <w:lang w:val="en-US"/>
              </w:rPr>
              <w:t>(Performance Bias)</w:t>
            </w:r>
          </w:p>
        </w:tc>
        <w:tc>
          <w:tcPr>
            <w:tcW w:w="1294" w:type="pct"/>
          </w:tcPr>
          <w:p w:rsidR="00A5592B" w:rsidRDefault="00A5592B" w:rsidP="00A5592B">
            <w:pPr>
              <w:jc w:val="center"/>
              <w:rPr>
                <w:rFonts w:ascii="Times New Roman" w:hAnsi="Times New Roman" w:cs="Times New Roman"/>
                <w:sz w:val="24"/>
                <w:szCs w:val="24"/>
                <w:lang w:val="en-US"/>
              </w:rPr>
            </w:pPr>
          </w:p>
          <w:p w:rsidR="00A5592B" w:rsidRPr="00A5592B" w:rsidRDefault="00A5592B" w:rsidP="00A5592B">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Low Risk</w:t>
            </w:r>
          </w:p>
        </w:tc>
        <w:tc>
          <w:tcPr>
            <w:tcW w:w="1780" w:type="pct"/>
          </w:tcPr>
          <w:p w:rsidR="00A5592B" w:rsidRDefault="00A5592B" w:rsidP="00C52ED3">
            <w:pPr>
              <w:jc w:val="both"/>
              <w:rPr>
                <w:rFonts w:ascii="Times New Roman" w:hAnsi="Times New Roman" w:cs="Times New Roman"/>
                <w:sz w:val="24"/>
                <w:szCs w:val="24"/>
                <w:lang w:val="en-US"/>
              </w:rPr>
            </w:pPr>
          </w:p>
          <w:p w:rsidR="00A5592B" w:rsidRPr="00A5592B" w:rsidRDefault="00C2371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Quoting “Double Blind”</w:t>
            </w:r>
            <w:r w:rsidR="00A5592B" w:rsidRPr="00A5592B">
              <w:rPr>
                <w:rFonts w:ascii="Times New Roman" w:hAnsi="Times New Roman" w:cs="Times New Roman"/>
                <w:sz w:val="24"/>
                <w:szCs w:val="24"/>
                <w:lang w:val="en-US"/>
              </w:rPr>
              <w:t xml:space="preserve"> </w:t>
            </w:r>
          </w:p>
        </w:tc>
      </w:tr>
      <w:tr w:rsidR="00A5592B" w:rsidRPr="00A5592B" w:rsidTr="00C52ED3">
        <w:tc>
          <w:tcPr>
            <w:tcW w:w="1925" w:type="pct"/>
          </w:tcPr>
          <w:p w:rsidR="003E15FE" w:rsidRDefault="003E15FE">
            <w:pPr>
              <w:rPr>
                <w:rFonts w:ascii="Times New Roman" w:hAnsi="Times New Roman" w:cs="Times New Roman"/>
                <w:sz w:val="24"/>
                <w:szCs w:val="24"/>
                <w:lang w:val="en-US"/>
              </w:rPr>
            </w:pPr>
          </w:p>
          <w:p w:rsidR="00A5592B" w:rsidRPr="00A5592B" w:rsidRDefault="00A5592B">
            <w:pPr>
              <w:rPr>
                <w:rFonts w:ascii="Times New Roman" w:hAnsi="Times New Roman" w:cs="Times New Roman"/>
                <w:sz w:val="24"/>
                <w:szCs w:val="24"/>
                <w:lang w:val="en-US"/>
              </w:rPr>
            </w:pPr>
            <w:r w:rsidRPr="00A5592B">
              <w:rPr>
                <w:rFonts w:ascii="Times New Roman" w:hAnsi="Times New Roman" w:cs="Times New Roman"/>
                <w:sz w:val="24"/>
                <w:szCs w:val="24"/>
                <w:lang w:val="en-US"/>
              </w:rPr>
              <w:t>Blinding of outcome assessors</w:t>
            </w:r>
          </w:p>
          <w:p w:rsidR="00A5592B" w:rsidRPr="00A5592B" w:rsidRDefault="00A5592B">
            <w:pPr>
              <w:rPr>
                <w:rFonts w:ascii="Times New Roman" w:hAnsi="Times New Roman" w:cs="Times New Roman"/>
                <w:sz w:val="24"/>
                <w:szCs w:val="24"/>
                <w:lang w:val="en-US"/>
              </w:rPr>
            </w:pPr>
            <w:r w:rsidRPr="00A5592B">
              <w:rPr>
                <w:rFonts w:ascii="Times New Roman" w:hAnsi="Times New Roman" w:cs="Times New Roman"/>
                <w:sz w:val="24"/>
                <w:szCs w:val="24"/>
                <w:lang w:val="en-US"/>
              </w:rPr>
              <w:t>(Detection Bias)</w:t>
            </w:r>
          </w:p>
        </w:tc>
        <w:tc>
          <w:tcPr>
            <w:tcW w:w="1294" w:type="pct"/>
          </w:tcPr>
          <w:p w:rsidR="003E15FE" w:rsidRDefault="003E15FE" w:rsidP="00A5592B">
            <w:pPr>
              <w:jc w:val="center"/>
              <w:rPr>
                <w:rFonts w:ascii="Times New Roman" w:hAnsi="Times New Roman" w:cs="Times New Roman"/>
                <w:sz w:val="24"/>
                <w:szCs w:val="24"/>
                <w:lang w:val="en-US"/>
              </w:rPr>
            </w:pPr>
          </w:p>
          <w:p w:rsidR="00A5592B" w:rsidRPr="00A5592B" w:rsidRDefault="00A5592B" w:rsidP="00A5592B">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Unclear</w:t>
            </w:r>
          </w:p>
        </w:tc>
        <w:tc>
          <w:tcPr>
            <w:tcW w:w="1780" w:type="pct"/>
          </w:tcPr>
          <w:p w:rsidR="003E15FE" w:rsidRDefault="003E15FE" w:rsidP="00C52ED3">
            <w:pPr>
              <w:jc w:val="both"/>
              <w:rPr>
                <w:rFonts w:ascii="Times New Roman" w:hAnsi="Times New Roman" w:cs="Times New Roman"/>
                <w:sz w:val="24"/>
                <w:szCs w:val="24"/>
                <w:lang w:val="en-US"/>
              </w:rPr>
            </w:pPr>
          </w:p>
          <w:p w:rsidR="00A5592B" w:rsidRPr="00A5592B" w:rsidRDefault="00DC629A"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 d</w:t>
            </w:r>
            <w:r w:rsidR="00A5592B" w:rsidRPr="00A5592B">
              <w:rPr>
                <w:rFonts w:ascii="Times New Roman" w:hAnsi="Times New Roman" w:cs="Times New Roman"/>
                <w:sz w:val="24"/>
                <w:szCs w:val="24"/>
                <w:lang w:val="en-US"/>
              </w:rPr>
              <w:t>etails reported</w:t>
            </w:r>
          </w:p>
        </w:tc>
      </w:tr>
      <w:tr w:rsidR="00A5592B" w:rsidRPr="004A37EB" w:rsidTr="00C52ED3">
        <w:tc>
          <w:tcPr>
            <w:tcW w:w="1925" w:type="pct"/>
          </w:tcPr>
          <w:p w:rsidR="003E15FE" w:rsidRDefault="003E15FE">
            <w:pPr>
              <w:rPr>
                <w:rFonts w:ascii="Times New Roman" w:hAnsi="Times New Roman" w:cs="Times New Roman"/>
                <w:sz w:val="24"/>
                <w:szCs w:val="24"/>
                <w:lang w:val="en-US"/>
              </w:rPr>
            </w:pPr>
          </w:p>
          <w:p w:rsidR="00A5592B" w:rsidRDefault="00A5592B">
            <w:pPr>
              <w:rPr>
                <w:rFonts w:ascii="Times New Roman" w:hAnsi="Times New Roman" w:cs="Times New Roman"/>
                <w:sz w:val="24"/>
                <w:szCs w:val="24"/>
                <w:lang w:val="en-US"/>
              </w:rPr>
            </w:pPr>
            <w:r w:rsidRPr="00A5592B">
              <w:rPr>
                <w:rFonts w:ascii="Times New Roman" w:hAnsi="Times New Roman" w:cs="Times New Roman"/>
                <w:sz w:val="24"/>
                <w:szCs w:val="24"/>
                <w:lang w:val="en-US"/>
              </w:rPr>
              <w:t>Incomplete Outcome Data</w:t>
            </w:r>
          </w:p>
          <w:p w:rsidR="00EA407F" w:rsidRDefault="005B5996">
            <w:pPr>
              <w:rPr>
                <w:rFonts w:ascii="Times New Roman" w:hAnsi="Times New Roman" w:cs="Times New Roman"/>
                <w:sz w:val="24"/>
                <w:szCs w:val="24"/>
                <w:lang w:val="en-US"/>
              </w:rPr>
            </w:pPr>
            <w:r>
              <w:rPr>
                <w:rFonts w:ascii="Times New Roman" w:hAnsi="Times New Roman" w:cs="Times New Roman"/>
                <w:sz w:val="24"/>
                <w:szCs w:val="24"/>
                <w:lang w:val="en-US"/>
              </w:rPr>
              <w:t>(Attrit</w:t>
            </w:r>
            <w:r w:rsidR="00EA407F">
              <w:rPr>
                <w:rFonts w:ascii="Times New Roman" w:hAnsi="Times New Roman" w:cs="Times New Roman"/>
                <w:sz w:val="24"/>
                <w:szCs w:val="24"/>
                <w:lang w:val="en-US"/>
              </w:rPr>
              <w:t>ion)</w:t>
            </w:r>
          </w:p>
          <w:p w:rsidR="003E15FE" w:rsidRPr="00A5592B" w:rsidRDefault="003E15FE">
            <w:pPr>
              <w:rPr>
                <w:rFonts w:ascii="Times New Roman" w:hAnsi="Times New Roman" w:cs="Times New Roman"/>
                <w:sz w:val="24"/>
                <w:szCs w:val="24"/>
                <w:lang w:val="en-US"/>
              </w:rPr>
            </w:pPr>
          </w:p>
        </w:tc>
        <w:tc>
          <w:tcPr>
            <w:tcW w:w="1294" w:type="pct"/>
          </w:tcPr>
          <w:p w:rsidR="003E15FE" w:rsidRDefault="003E15FE" w:rsidP="00A5592B">
            <w:pPr>
              <w:jc w:val="center"/>
              <w:rPr>
                <w:rFonts w:ascii="Times New Roman" w:hAnsi="Times New Roman" w:cs="Times New Roman"/>
                <w:sz w:val="24"/>
                <w:szCs w:val="24"/>
                <w:lang w:val="en-US"/>
              </w:rPr>
            </w:pPr>
          </w:p>
          <w:p w:rsidR="00A5592B" w:rsidRPr="00A5592B" w:rsidRDefault="00EA407F" w:rsidP="00A5592B">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3E15FE" w:rsidRDefault="003E15FE" w:rsidP="00C52ED3">
            <w:pPr>
              <w:jc w:val="both"/>
              <w:rPr>
                <w:rFonts w:ascii="Times New Roman" w:hAnsi="Times New Roman" w:cs="Times New Roman"/>
                <w:sz w:val="24"/>
                <w:szCs w:val="24"/>
                <w:lang w:val="en-US"/>
              </w:rPr>
            </w:pPr>
          </w:p>
          <w:p w:rsidR="00A5592B" w:rsidRPr="00A5592B" w:rsidRDefault="00C2371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Percentage (%)</w:t>
            </w:r>
            <w:r w:rsidR="00EA407F">
              <w:rPr>
                <w:rFonts w:ascii="Times New Roman" w:hAnsi="Times New Roman" w:cs="Times New Roman"/>
                <w:sz w:val="24"/>
                <w:szCs w:val="24"/>
                <w:lang w:val="en-US"/>
              </w:rPr>
              <w:t xml:space="preserve"> of pts lost to </w:t>
            </w:r>
            <w:r>
              <w:rPr>
                <w:rFonts w:ascii="Times New Roman" w:hAnsi="Times New Roman" w:cs="Times New Roman"/>
                <w:sz w:val="24"/>
                <w:szCs w:val="24"/>
                <w:lang w:val="en-US"/>
              </w:rPr>
              <w:t xml:space="preserve">follow </w:t>
            </w:r>
            <w:r w:rsidR="00EA407F">
              <w:rPr>
                <w:rFonts w:ascii="Times New Roman" w:hAnsi="Times New Roman" w:cs="Times New Roman"/>
                <w:sz w:val="24"/>
                <w:szCs w:val="24"/>
                <w:lang w:val="en-US"/>
              </w:rPr>
              <w:t xml:space="preserve">up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Fup</w:t>
            </w:r>
            <w:proofErr w:type="spellEnd"/>
            <w:r>
              <w:rPr>
                <w:rFonts w:ascii="Times New Roman" w:hAnsi="Times New Roman" w:cs="Times New Roman"/>
                <w:sz w:val="24"/>
                <w:szCs w:val="24"/>
                <w:lang w:val="en-US"/>
              </w:rPr>
              <w:t xml:space="preserve">) </w:t>
            </w:r>
            <w:r w:rsidR="00EA407F">
              <w:rPr>
                <w:rFonts w:ascii="Times New Roman" w:hAnsi="Times New Roman" w:cs="Times New Roman"/>
                <w:sz w:val="24"/>
                <w:szCs w:val="24"/>
                <w:lang w:val="en-US"/>
              </w:rPr>
              <w:t>and exit strategies for missing data are not clearly addressed</w:t>
            </w:r>
          </w:p>
        </w:tc>
      </w:tr>
      <w:tr w:rsidR="00A5592B" w:rsidRPr="004A37EB" w:rsidTr="00C52ED3">
        <w:tc>
          <w:tcPr>
            <w:tcW w:w="1925" w:type="pct"/>
          </w:tcPr>
          <w:p w:rsidR="003E15FE" w:rsidRDefault="003E15FE">
            <w:pPr>
              <w:rPr>
                <w:rFonts w:ascii="Times New Roman" w:hAnsi="Times New Roman" w:cs="Times New Roman"/>
                <w:sz w:val="24"/>
                <w:szCs w:val="24"/>
                <w:lang w:val="en-US"/>
              </w:rPr>
            </w:pPr>
          </w:p>
          <w:p w:rsidR="00A5592B" w:rsidRPr="00A5592B" w:rsidRDefault="00A5592B">
            <w:pPr>
              <w:rPr>
                <w:rFonts w:ascii="Times New Roman" w:hAnsi="Times New Roman" w:cs="Times New Roman"/>
                <w:sz w:val="24"/>
                <w:szCs w:val="24"/>
                <w:lang w:val="en-US"/>
              </w:rPr>
            </w:pPr>
            <w:r w:rsidRPr="00A5592B">
              <w:rPr>
                <w:rFonts w:ascii="Times New Roman" w:hAnsi="Times New Roman" w:cs="Times New Roman"/>
                <w:sz w:val="24"/>
                <w:szCs w:val="24"/>
                <w:lang w:val="en-US"/>
              </w:rPr>
              <w:t>Selective Reporting</w:t>
            </w:r>
          </w:p>
        </w:tc>
        <w:tc>
          <w:tcPr>
            <w:tcW w:w="1294" w:type="pct"/>
          </w:tcPr>
          <w:p w:rsidR="003E15FE" w:rsidRDefault="003E15FE" w:rsidP="00A5592B">
            <w:pPr>
              <w:jc w:val="center"/>
              <w:rPr>
                <w:rFonts w:ascii="Times New Roman" w:hAnsi="Times New Roman" w:cs="Times New Roman"/>
                <w:sz w:val="24"/>
                <w:szCs w:val="24"/>
                <w:lang w:val="en-US"/>
              </w:rPr>
            </w:pPr>
          </w:p>
          <w:p w:rsidR="00A5592B" w:rsidRPr="00A5592B" w:rsidRDefault="00A5592B" w:rsidP="00A5592B">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Low risk</w:t>
            </w:r>
          </w:p>
        </w:tc>
        <w:tc>
          <w:tcPr>
            <w:tcW w:w="1780" w:type="pct"/>
          </w:tcPr>
          <w:p w:rsidR="003E15FE" w:rsidRDefault="003E15FE" w:rsidP="00C52ED3">
            <w:pPr>
              <w:jc w:val="both"/>
              <w:rPr>
                <w:rFonts w:ascii="Times New Roman" w:hAnsi="Times New Roman" w:cs="Times New Roman"/>
                <w:sz w:val="24"/>
                <w:szCs w:val="24"/>
                <w:lang w:val="en-US"/>
              </w:rPr>
            </w:pPr>
          </w:p>
          <w:p w:rsidR="00A5592B" w:rsidRPr="00A5592B" w:rsidRDefault="003540A8"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Trial </w:t>
            </w:r>
            <w:r w:rsidR="00A54E34">
              <w:rPr>
                <w:rFonts w:ascii="Times New Roman" w:hAnsi="Times New Roman" w:cs="Times New Roman"/>
                <w:sz w:val="24"/>
                <w:szCs w:val="24"/>
                <w:lang w:val="en-US"/>
              </w:rPr>
              <w:t>registered</w:t>
            </w:r>
            <w:r w:rsidR="00A5592B" w:rsidRPr="00A5592B">
              <w:rPr>
                <w:rFonts w:ascii="Times New Roman" w:hAnsi="Times New Roman" w:cs="Times New Roman"/>
                <w:sz w:val="24"/>
                <w:szCs w:val="24"/>
                <w:lang w:val="en-US"/>
              </w:rPr>
              <w:t xml:space="preserve">, </w:t>
            </w:r>
            <w:r w:rsidR="00503383">
              <w:rPr>
                <w:rFonts w:ascii="Times New Roman" w:hAnsi="Times New Roman" w:cs="Times New Roman"/>
                <w:sz w:val="24"/>
                <w:szCs w:val="24"/>
                <w:lang w:val="en-US"/>
              </w:rPr>
              <w:t xml:space="preserve">the </w:t>
            </w:r>
            <w:r w:rsidR="00A5592B" w:rsidRPr="00A5592B">
              <w:rPr>
                <w:rFonts w:ascii="Times New Roman" w:hAnsi="Times New Roman" w:cs="Times New Roman"/>
                <w:sz w:val="24"/>
                <w:szCs w:val="24"/>
                <w:lang w:val="en-US"/>
              </w:rPr>
              <w:t xml:space="preserve">same outcomes </w:t>
            </w:r>
            <w:r w:rsidR="00503383">
              <w:rPr>
                <w:rFonts w:ascii="Times New Roman" w:hAnsi="Times New Roman" w:cs="Times New Roman"/>
                <w:sz w:val="24"/>
                <w:szCs w:val="24"/>
                <w:lang w:val="en-US"/>
              </w:rPr>
              <w:t xml:space="preserve">are addressed </w:t>
            </w:r>
            <w:r w:rsidR="00A5592B" w:rsidRPr="00A5592B">
              <w:rPr>
                <w:rFonts w:ascii="Times New Roman" w:hAnsi="Times New Roman" w:cs="Times New Roman"/>
                <w:sz w:val="24"/>
                <w:szCs w:val="24"/>
                <w:lang w:val="en-US"/>
              </w:rPr>
              <w:t xml:space="preserve">across </w:t>
            </w:r>
            <w:r w:rsidR="00503383">
              <w:rPr>
                <w:rFonts w:ascii="Times New Roman" w:hAnsi="Times New Roman" w:cs="Times New Roman"/>
                <w:sz w:val="24"/>
                <w:szCs w:val="24"/>
                <w:lang w:val="en-US"/>
              </w:rPr>
              <w:t xml:space="preserve">the different </w:t>
            </w:r>
            <w:r w:rsidR="00A5592B" w:rsidRPr="00A5592B">
              <w:rPr>
                <w:rFonts w:ascii="Times New Roman" w:hAnsi="Times New Roman" w:cs="Times New Roman"/>
                <w:sz w:val="24"/>
                <w:szCs w:val="24"/>
                <w:lang w:val="en-US"/>
              </w:rPr>
              <w:t>manuscript</w:t>
            </w:r>
            <w:r w:rsidR="00A54E34">
              <w:rPr>
                <w:rFonts w:ascii="Times New Roman" w:hAnsi="Times New Roman" w:cs="Times New Roman"/>
                <w:sz w:val="24"/>
                <w:szCs w:val="24"/>
                <w:lang w:val="en-US"/>
              </w:rPr>
              <w:t xml:space="preserve"> (Ms)</w:t>
            </w:r>
            <w:r w:rsidR="00A5592B" w:rsidRPr="00A5592B">
              <w:rPr>
                <w:rFonts w:ascii="Times New Roman" w:hAnsi="Times New Roman" w:cs="Times New Roman"/>
                <w:sz w:val="24"/>
                <w:szCs w:val="24"/>
                <w:lang w:val="en-US"/>
              </w:rPr>
              <w:t xml:space="preserve"> sections</w:t>
            </w:r>
          </w:p>
        </w:tc>
      </w:tr>
      <w:tr w:rsidR="00A5592B" w:rsidRPr="00A5592B" w:rsidTr="00C52ED3">
        <w:tc>
          <w:tcPr>
            <w:tcW w:w="1925" w:type="pct"/>
          </w:tcPr>
          <w:p w:rsidR="003E15FE" w:rsidRDefault="003E15FE">
            <w:pPr>
              <w:rPr>
                <w:rFonts w:ascii="Times New Roman" w:hAnsi="Times New Roman" w:cs="Times New Roman"/>
                <w:sz w:val="24"/>
                <w:szCs w:val="24"/>
                <w:lang w:val="en-US"/>
              </w:rPr>
            </w:pPr>
          </w:p>
          <w:p w:rsidR="00A5592B" w:rsidRDefault="00A5592B">
            <w:pPr>
              <w:rPr>
                <w:rFonts w:ascii="Times New Roman" w:hAnsi="Times New Roman" w:cs="Times New Roman"/>
                <w:sz w:val="24"/>
                <w:szCs w:val="24"/>
                <w:lang w:val="en-US"/>
              </w:rPr>
            </w:pPr>
            <w:r w:rsidRPr="00A5592B">
              <w:rPr>
                <w:rFonts w:ascii="Times New Roman" w:hAnsi="Times New Roman" w:cs="Times New Roman"/>
                <w:sz w:val="24"/>
                <w:szCs w:val="24"/>
                <w:lang w:val="en-US"/>
              </w:rPr>
              <w:t>Other Bias</w:t>
            </w:r>
          </w:p>
          <w:p w:rsidR="003E15FE" w:rsidRPr="00A5592B" w:rsidRDefault="003E15FE">
            <w:pPr>
              <w:rPr>
                <w:rFonts w:ascii="Times New Roman" w:hAnsi="Times New Roman" w:cs="Times New Roman"/>
                <w:sz w:val="24"/>
                <w:szCs w:val="24"/>
                <w:lang w:val="en-US"/>
              </w:rPr>
            </w:pPr>
          </w:p>
        </w:tc>
        <w:tc>
          <w:tcPr>
            <w:tcW w:w="1294" w:type="pct"/>
          </w:tcPr>
          <w:p w:rsidR="003E15FE" w:rsidRDefault="003E15FE" w:rsidP="00A5592B">
            <w:pPr>
              <w:jc w:val="center"/>
              <w:rPr>
                <w:rFonts w:ascii="Times New Roman" w:hAnsi="Times New Roman" w:cs="Times New Roman"/>
                <w:sz w:val="24"/>
                <w:szCs w:val="24"/>
                <w:lang w:val="en-US"/>
              </w:rPr>
            </w:pPr>
          </w:p>
          <w:p w:rsidR="00A5592B" w:rsidRPr="00A5592B" w:rsidRDefault="00A5592B" w:rsidP="00A5592B">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Low risk</w:t>
            </w:r>
          </w:p>
        </w:tc>
        <w:tc>
          <w:tcPr>
            <w:tcW w:w="1780" w:type="pct"/>
          </w:tcPr>
          <w:p w:rsidR="003E15FE" w:rsidRDefault="003E15FE" w:rsidP="00C52ED3">
            <w:pPr>
              <w:jc w:val="both"/>
              <w:rPr>
                <w:rFonts w:ascii="Times New Roman" w:hAnsi="Times New Roman" w:cs="Times New Roman"/>
                <w:sz w:val="24"/>
                <w:szCs w:val="24"/>
                <w:lang w:val="en-US"/>
              </w:rPr>
            </w:pPr>
          </w:p>
          <w:p w:rsidR="00A5592B" w:rsidRPr="00A5592B" w:rsidRDefault="00A5592B" w:rsidP="00C52ED3">
            <w:pPr>
              <w:jc w:val="both"/>
              <w:rPr>
                <w:rFonts w:ascii="Times New Roman" w:hAnsi="Times New Roman" w:cs="Times New Roman"/>
                <w:sz w:val="24"/>
                <w:szCs w:val="24"/>
                <w:lang w:val="en-US"/>
              </w:rPr>
            </w:pPr>
            <w:r w:rsidRPr="00A5592B">
              <w:rPr>
                <w:rFonts w:ascii="Times New Roman" w:hAnsi="Times New Roman" w:cs="Times New Roman"/>
                <w:sz w:val="24"/>
                <w:szCs w:val="24"/>
                <w:lang w:val="en-US"/>
              </w:rPr>
              <w:t>None suspected</w:t>
            </w:r>
          </w:p>
        </w:tc>
      </w:tr>
      <w:tr w:rsidR="00A5592B" w:rsidRPr="004A37EB" w:rsidTr="00C52ED3">
        <w:tc>
          <w:tcPr>
            <w:tcW w:w="1925" w:type="pct"/>
          </w:tcPr>
          <w:p w:rsidR="003E15FE" w:rsidRDefault="003E15FE">
            <w:pPr>
              <w:rPr>
                <w:rFonts w:ascii="Times New Roman" w:hAnsi="Times New Roman" w:cs="Times New Roman"/>
                <w:sz w:val="24"/>
                <w:szCs w:val="24"/>
                <w:lang w:val="en-US"/>
              </w:rPr>
            </w:pPr>
          </w:p>
          <w:p w:rsidR="00A5592B" w:rsidRPr="00A5592B" w:rsidRDefault="00A5592B">
            <w:pPr>
              <w:rPr>
                <w:rFonts w:ascii="Times New Roman" w:hAnsi="Times New Roman" w:cs="Times New Roman"/>
                <w:sz w:val="24"/>
                <w:szCs w:val="24"/>
                <w:lang w:val="en-US"/>
              </w:rPr>
            </w:pPr>
            <w:r w:rsidRPr="00A5592B">
              <w:rPr>
                <w:rFonts w:ascii="Times New Roman" w:hAnsi="Times New Roman" w:cs="Times New Roman"/>
                <w:sz w:val="24"/>
                <w:szCs w:val="24"/>
                <w:lang w:val="en-US"/>
              </w:rPr>
              <w:t>ITT</w:t>
            </w:r>
          </w:p>
        </w:tc>
        <w:tc>
          <w:tcPr>
            <w:tcW w:w="1294" w:type="pct"/>
          </w:tcPr>
          <w:p w:rsidR="003E15FE" w:rsidRDefault="003E15FE" w:rsidP="00A5592B">
            <w:pPr>
              <w:jc w:val="center"/>
              <w:rPr>
                <w:rFonts w:ascii="Times New Roman" w:hAnsi="Times New Roman" w:cs="Times New Roman"/>
                <w:sz w:val="24"/>
                <w:szCs w:val="24"/>
                <w:lang w:val="en-US"/>
              </w:rPr>
            </w:pPr>
          </w:p>
          <w:p w:rsidR="00A5592B" w:rsidRPr="00A5592B" w:rsidRDefault="00A5592B" w:rsidP="00A5592B">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Yes</w:t>
            </w:r>
          </w:p>
        </w:tc>
        <w:tc>
          <w:tcPr>
            <w:tcW w:w="1780" w:type="pct"/>
          </w:tcPr>
          <w:p w:rsidR="003E15FE" w:rsidRDefault="003E15FE" w:rsidP="00C52ED3">
            <w:pPr>
              <w:jc w:val="both"/>
              <w:rPr>
                <w:rFonts w:ascii="Times New Roman" w:hAnsi="Times New Roman" w:cs="Times New Roman"/>
                <w:sz w:val="24"/>
                <w:szCs w:val="24"/>
                <w:shd w:val="clear" w:color="auto" w:fill="FFFFFF"/>
                <w:lang w:val="en-US"/>
              </w:rPr>
            </w:pPr>
          </w:p>
          <w:p w:rsidR="00A5592B" w:rsidRPr="00A5592B" w:rsidRDefault="00A5592B" w:rsidP="00C52ED3">
            <w:pPr>
              <w:jc w:val="both"/>
              <w:rPr>
                <w:rFonts w:ascii="Times New Roman" w:hAnsi="Times New Roman" w:cs="Times New Roman"/>
                <w:sz w:val="24"/>
                <w:szCs w:val="24"/>
                <w:lang w:val="en-US"/>
              </w:rPr>
            </w:pPr>
            <w:r w:rsidRPr="00A5592B">
              <w:rPr>
                <w:rFonts w:ascii="Times New Roman" w:hAnsi="Times New Roman" w:cs="Times New Roman"/>
                <w:sz w:val="24"/>
                <w:szCs w:val="24"/>
                <w:shd w:val="clear" w:color="auto" w:fill="FFFFFF"/>
                <w:lang w:val="en-US"/>
              </w:rPr>
              <w:t>Quoting “Efficacy analyses were performed on the intention-to-treat population”</w:t>
            </w:r>
          </w:p>
        </w:tc>
      </w:tr>
      <w:tr w:rsidR="004A5B44" w:rsidRPr="004A37EB" w:rsidTr="00C52ED3">
        <w:tc>
          <w:tcPr>
            <w:tcW w:w="1925" w:type="pct"/>
          </w:tcPr>
          <w:p w:rsidR="004A5B44" w:rsidRDefault="004A5B44">
            <w:pPr>
              <w:rPr>
                <w:rFonts w:ascii="Times New Roman" w:hAnsi="Times New Roman" w:cs="Times New Roman"/>
                <w:sz w:val="24"/>
                <w:szCs w:val="24"/>
                <w:lang w:val="en-US"/>
              </w:rPr>
            </w:pPr>
          </w:p>
        </w:tc>
        <w:tc>
          <w:tcPr>
            <w:tcW w:w="1294" w:type="pct"/>
          </w:tcPr>
          <w:p w:rsidR="004A5B44" w:rsidRDefault="004A5B44" w:rsidP="00A5592B">
            <w:pPr>
              <w:jc w:val="center"/>
              <w:rPr>
                <w:rFonts w:ascii="Times New Roman" w:hAnsi="Times New Roman" w:cs="Times New Roman"/>
                <w:sz w:val="24"/>
                <w:szCs w:val="24"/>
                <w:lang w:val="en-US"/>
              </w:rPr>
            </w:pPr>
          </w:p>
        </w:tc>
        <w:tc>
          <w:tcPr>
            <w:tcW w:w="1780" w:type="pct"/>
          </w:tcPr>
          <w:p w:rsidR="004A5B44" w:rsidRDefault="004A5B44" w:rsidP="00C52ED3">
            <w:pPr>
              <w:jc w:val="both"/>
              <w:rPr>
                <w:rFonts w:ascii="Times New Roman" w:hAnsi="Times New Roman" w:cs="Times New Roman"/>
                <w:sz w:val="24"/>
                <w:szCs w:val="24"/>
                <w:shd w:val="clear" w:color="auto" w:fill="FFFFFF"/>
                <w:lang w:val="en-US"/>
              </w:rPr>
            </w:pPr>
          </w:p>
        </w:tc>
      </w:tr>
      <w:tr w:rsidR="00F859A2" w:rsidRPr="00A5592B" w:rsidTr="00C52ED3">
        <w:tc>
          <w:tcPr>
            <w:tcW w:w="1925" w:type="pct"/>
          </w:tcPr>
          <w:p w:rsidR="00F859A2" w:rsidRPr="00F859A2" w:rsidRDefault="00F859A2" w:rsidP="005B5996">
            <w:pPr>
              <w:rPr>
                <w:rFonts w:ascii="Times New Roman" w:hAnsi="Times New Roman" w:cs="Times New Roman"/>
                <w:b/>
                <w:sz w:val="24"/>
                <w:szCs w:val="24"/>
                <w:lang w:val="en-US"/>
              </w:rPr>
            </w:pPr>
            <w:r w:rsidRPr="00F859A2">
              <w:rPr>
                <w:rFonts w:ascii="Times New Roman" w:hAnsi="Times New Roman" w:cs="Times New Roman"/>
                <w:b/>
                <w:sz w:val="24"/>
                <w:szCs w:val="24"/>
                <w:lang w:val="en-US"/>
              </w:rPr>
              <w:t>Robert C 2011</w:t>
            </w:r>
            <w:r w:rsidR="001075B6">
              <w:rPr>
                <w:rFonts w:ascii="Times New Roman" w:hAnsi="Times New Roman" w:cs="Times New Roman"/>
                <w:b/>
                <w:sz w:val="24"/>
                <w:szCs w:val="24"/>
                <w:lang w:val="en-US"/>
              </w:rPr>
              <w:t xml:space="preserve"> [25]</w:t>
            </w:r>
          </w:p>
        </w:tc>
        <w:tc>
          <w:tcPr>
            <w:tcW w:w="1294" w:type="pct"/>
          </w:tcPr>
          <w:p w:rsidR="00F859A2" w:rsidRPr="00A5592B" w:rsidRDefault="00F859A2">
            <w:pPr>
              <w:rPr>
                <w:rFonts w:ascii="Times New Roman" w:hAnsi="Times New Roman" w:cs="Times New Roman"/>
                <w:sz w:val="24"/>
                <w:szCs w:val="24"/>
                <w:lang w:val="en-US"/>
              </w:rPr>
            </w:pPr>
          </w:p>
        </w:tc>
        <w:tc>
          <w:tcPr>
            <w:tcW w:w="1780" w:type="pct"/>
          </w:tcPr>
          <w:p w:rsidR="00F859A2" w:rsidRPr="00A5592B" w:rsidRDefault="00F859A2" w:rsidP="00C52ED3">
            <w:pPr>
              <w:jc w:val="both"/>
              <w:rPr>
                <w:rFonts w:ascii="Times New Roman" w:hAnsi="Times New Roman" w:cs="Times New Roman"/>
                <w:sz w:val="24"/>
                <w:szCs w:val="24"/>
                <w:lang w:val="en-US"/>
              </w:rPr>
            </w:pPr>
          </w:p>
        </w:tc>
      </w:tr>
      <w:tr w:rsidR="00B32E9F" w:rsidRPr="00A5592B" w:rsidTr="00C52ED3">
        <w:tc>
          <w:tcPr>
            <w:tcW w:w="1925" w:type="pct"/>
          </w:tcPr>
          <w:p w:rsidR="00B32E9F" w:rsidRDefault="00B32E9F">
            <w:pPr>
              <w:rPr>
                <w:rFonts w:ascii="Times New Roman" w:hAnsi="Times New Roman" w:cs="Times New Roman"/>
                <w:sz w:val="24"/>
                <w:szCs w:val="24"/>
                <w:lang w:val="en-US"/>
              </w:rPr>
            </w:pPr>
          </w:p>
          <w:p w:rsidR="00B32E9F" w:rsidRDefault="00B32E9F">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B32E9F" w:rsidRPr="00A5592B" w:rsidRDefault="00B32E9F">
            <w:pPr>
              <w:rPr>
                <w:rFonts w:ascii="Times New Roman" w:hAnsi="Times New Roman" w:cs="Times New Roman"/>
                <w:sz w:val="24"/>
                <w:szCs w:val="24"/>
                <w:lang w:val="en-US"/>
              </w:rPr>
            </w:pPr>
          </w:p>
        </w:tc>
        <w:tc>
          <w:tcPr>
            <w:tcW w:w="1294" w:type="pct"/>
          </w:tcPr>
          <w:p w:rsidR="00B32E9F" w:rsidRDefault="00B32E9F" w:rsidP="00C974F7">
            <w:pPr>
              <w:jc w:val="center"/>
              <w:rPr>
                <w:rFonts w:ascii="Times New Roman" w:hAnsi="Times New Roman" w:cs="Times New Roman"/>
                <w:sz w:val="24"/>
                <w:szCs w:val="24"/>
                <w:lang w:val="en-US"/>
              </w:rPr>
            </w:pPr>
          </w:p>
          <w:p w:rsidR="00B32E9F" w:rsidRPr="00A5592B" w:rsidRDefault="00B32E9F" w:rsidP="00C974F7">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Unclear</w:t>
            </w:r>
          </w:p>
        </w:tc>
        <w:tc>
          <w:tcPr>
            <w:tcW w:w="1780" w:type="pct"/>
          </w:tcPr>
          <w:p w:rsidR="00B32E9F" w:rsidRDefault="00B32E9F" w:rsidP="00C52ED3">
            <w:pPr>
              <w:jc w:val="both"/>
              <w:rPr>
                <w:rFonts w:ascii="Times New Roman" w:hAnsi="Times New Roman" w:cs="Times New Roman"/>
                <w:sz w:val="24"/>
                <w:szCs w:val="24"/>
                <w:lang w:val="en-US"/>
              </w:rPr>
            </w:pPr>
          </w:p>
          <w:p w:rsidR="00B32E9F" w:rsidRPr="00A5592B" w:rsidRDefault="00B32E9F" w:rsidP="00C52ED3">
            <w:pPr>
              <w:jc w:val="both"/>
              <w:rPr>
                <w:rFonts w:ascii="Times New Roman" w:hAnsi="Times New Roman" w:cs="Times New Roman"/>
                <w:sz w:val="24"/>
                <w:szCs w:val="24"/>
                <w:lang w:val="en-US"/>
              </w:rPr>
            </w:pPr>
            <w:r w:rsidRPr="00A5592B">
              <w:rPr>
                <w:rFonts w:ascii="Times New Roman" w:hAnsi="Times New Roman" w:cs="Times New Roman"/>
                <w:sz w:val="24"/>
                <w:szCs w:val="24"/>
                <w:lang w:val="en-US"/>
              </w:rPr>
              <w:t>No details reported</w:t>
            </w:r>
          </w:p>
        </w:tc>
      </w:tr>
      <w:tr w:rsidR="00B32E9F" w:rsidRPr="00A5592B" w:rsidTr="00C52ED3">
        <w:tc>
          <w:tcPr>
            <w:tcW w:w="1925" w:type="pct"/>
          </w:tcPr>
          <w:p w:rsidR="00B32E9F" w:rsidRDefault="00B32E9F">
            <w:pPr>
              <w:rPr>
                <w:rFonts w:ascii="Times New Roman" w:hAnsi="Times New Roman" w:cs="Times New Roman"/>
                <w:sz w:val="24"/>
                <w:szCs w:val="24"/>
                <w:lang w:val="en-US"/>
              </w:rPr>
            </w:pPr>
          </w:p>
          <w:p w:rsidR="00B32E9F" w:rsidRDefault="00B32E9F">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B32E9F" w:rsidRPr="00A5592B" w:rsidRDefault="00B32E9F">
            <w:pPr>
              <w:rPr>
                <w:rFonts w:ascii="Times New Roman" w:hAnsi="Times New Roman" w:cs="Times New Roman"/>
                <w:sz w:val="24"/>
                <w:szCs w:val="24"/>
                <w:lang w:val="en-US"/>
              </w:rPr>
            </w:pPr>
          </w:p>
        </w:tc>
        <w:tc>
          <w:tcPr>
            <w:tcW w:w="1294" w:type="pct"/>
          </w:tcPr>
          <w:p w:rsidR="00B32E9F" w:rsidRDefault="00B32E9F" w:rsidP="00C974F7">
            <w:pPr>
              <w:jc w:val="center"/>
              <w:rPr>
                <w:rFonts w:ascii="Times New Roman" w:hAnsi="Times New Roman" w:cs="Times New Roman"/>
                <w:sz w:val="24"/>
                <w:szCs w:val="24"/>
                <w:lang w:val="en-US"/>
              </w:rPr>
            </w:pPr>
          </w:p>
          <w:p w:rsidR="00B32E9F" w:rsidRPr="00A5592B" w:rsidRDefault="00B32E9F" w:rsidP="00C974F7">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Unclear</w:t>
            </w:r>
          </w:p>
        </w:tc>
        <w:tc>
          <w:tcPr>
            <w:tcW w:w="1780" w:type="pct"/>
          </w:tcPr>
          <w:p w:rsidR="00B32E9F" w:rsidRDefault="00B32E9F" w:rsidP="00C52ED3">
            <w:pPr>
              <w:jc w:val="both"/>
              <w:rPr>
                <w:rFonts w:ascii="Times New Roman" w:hAnsi="Times New Roman" w:cs="Times New Roman"/>
                <w:sz w:val="24"/>
                <w:szCs w:val="24"/>
                <w:lang w:val="en-US"/>
              </w:rPr>
            </w:pPr>
          </w:p>
          <w:p w:rsidR="00B32E9F" w:rsidRPr="00A5592B" w:rsidRDefault="00C2371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 d</w:t>
            </w:r>
            <w:r w:rsidR="00B32E9F" w:rsidRPr="00A5592B">
              <w:rPr>
                <w:rFonts w:ascii="Times New Roman" w:hAnsi="Times New Roman" w:cs="Times New Roman"/>
                <w:sz w:val="24"/>
                <w:szCs w:val="24"/>
                <w:lang w:val="en-US"/>
              </w:rPr>
              <w:t>etails reported</w:t>
            </w:r>
          </w:p>
        </w:tc>
      </w:tr>
      <w:tr w:rsidR="00B32E9F" w:rsidRPr="00043945" w:rsidTr="00C52ED3">
        <w:tc>
          <w:tcPr>
            <w:tcW w:w="1925" w:type="pct"/>
          </w:tcPr>
          <w:p w:rsidR="00B32E9F" w:rsidRDefault="00B32E9F">
            <w:pPr>
              <w:rPr>
                <w:rFonts w:ascii="Times New Roman" w:hAnsi="Times New Roman" w:cs="Times New Roman"/>
                <w:sz w:val="24"/>
                <w:szCs w:val="24"/>
                <w:lang w:val="en-US"/>
              </w:rPr>
            </w:pPr>
          </w:p>
          <w:p w:rsidR="00B32E9F" w:rsidRDefault="00B32E9F">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A54E34" w:rsidRPr="00A5592B" w:rsidRDefault="00A54E34">
            <w:pPr>
              <w:rPr>
                <w:rFonts w:ascii="Times New Roman" w:hAnsi="Times New Roman" w:cs="Times New Roman"/>
                <w:sz w:val="24"/>
                <w:szCs w:val="24"/>
                <w:lang w:val="en-US"/>
              </w:rPr>
            </w:pPr>
          </w:p>
        </w:tc>
        <w:tc>
          <w:tcPr>
            <w:tcW w:w="1294" w:type="pct"/>
          </w:tcPr>
          <w:p w:rsidR="00B32E9F" w:rsidRDefault="00B32E9F" w:rsidP="00C974F7">
            <w:pPr>
              <w:jc w:val="center"/>
              <w:rPr>
                <w:rFonts w:ascii="Times New Roman" w:hAnsi="Times New Roman" w:cs="Times New Roman"/>
                <w:sz w:val="24"/>
                <w:szCs w:val="24"/>
                <w:lang w:val="en-US"/>
              </w:rPr>
            </w:pPr>
          </w:p>
          <w:p w:rsidR="00B32E9F" w:rsidRPr="00A5592B" w:rsidRDefault="00B32E9F" w:rsidP="00C974F7">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Low Risk</w:t>
            </w:r>
          </w:p>
        </w:tc>
        <w:tc>
          <w:tcPr>
            <w:tcW w:w="1780" w:type="pct"/>
          </w:tcPr>
          <w:p w:rsidR="00B32E9F" w:rsidRDefault="00B32E9F" w:rsidP="00C52ED3">
            <w:pPr>
              <w:jc w:val="both"/>
              <w:rPr>
                <w:rFonts w:ascii="Times New Roman" w:hAnsi="Times New Roman" w:cs="Times New Roman"/>
                <w:sz w:val="24"/>
                <w:szCs w:val="24"/>
                <w:lang w:val="en-US"/>
              </w:rPr>
            </w:pPr>
          </w:p>
          <w:p w:rsidR="00B32E9F" w:rsidRPr="00A5592B" w:rsidRDefault="00B32E9F" w:rsidP="00C52ED3">
            <w:pPr>
              <w:jc w:val="both"/>
              <w:rPr>
                <w:rFonts w:ascii="Times New Roman" w:hAnsi="Times New Roman" w:cs="Times New Roman"/>
                <w:sz w:val="24"/>
                <w:szCs w:val="24"/>
                <w:lang w:val="en-US"/>
              </w:rPr>
            </w:pPr>
            <w:r w:rsidRPr="00A5592B">
              <w:rPr>
                <w:rFonts w:ascii="Times New Roman" w:hAnsi="Times New Roman" w:cs="Times New Roman"/>
                <w:sz w:val="24"/>
                <w:szCs w:val="24"/>
                <w:lang w:val="en-US"/>
              </w:rPr>
              <w:t>Quoting “Double Blind</w:t>
            </w:r>
          </w:p>
        </w:tc>
      </w:tr>
      <w:tr w:rsidR="00B32E9F" w:rsidRPr="00A5592B" w:rsidTr="00C52ED3">
        <w:tc>
          <w:tcPr>
            <w:tcW w:w="1925" w:type="pct"/>
          </w:tcPr>
          <w:p w:rsidR="00B32E9F" w:rsidRDefault="00B32E9F">
            <w:pPr>
              <w:rPr>
                <w:rFonts w:ascii="Times New Roman" w:hAnsi="Times New Roman" w:cs="Times New Roman"/>
                <w:sz w:val="24"/>
                <w:szCs w:val="24"/>
                <w:lang w:val="en-US"/>
              </w:rPr>
            </w:pPr>
          </w:p>
          <w:p w:rsidR="00B32E9F" w:rsidRDefault="00B32E9F">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B32E9F" w:rsidRPr="00A5592B" w:rsidRDefault="00B32E9F">
            <w:pPr>
              <w:rPr>
                <w:rFonts w:ascii="Times New Roman" w:hAnsi="Times New Roman" w:cs="Times New Roman"/>
                <w:sz w:val="24"/>
                <w:szCs w:val="24"/>
                <w:lang w:val="en-US"/>
              </w:rPr>
            </w:pPr>
          </w:p>
        </w:tc>
        <w:tc>
          <w:tcPr>
            <w:tcW w:w="1294" w:type="pct"/>
          </w:tcPr>
          <w:p w:rsidR="00B32E9F" w:rsidRDefault="00B32E9F" w:rsidP="00C974F7">
            <w:pPr>
              <w:jc w:val="center"/>
              <w:rPr>
                <w:rFonts w:ascii="Times New Roman" w:hAnsi="Times New Roman" w:cs="Times New Roman"/>
                <w:sz w:val="24"/>
                <w:szCs w:val="24"/>
                <w:lang w:val="en-US"/>
              </w:rPr>
            </w:pPr>
          </w:p>
          <w:p w:rsidR="00B32E9F" w:rsidRPr="00A5592B" w:rsidRDefault="00B32E9F" w:rsidP="00C974F7">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Unclear</w:t>
            </w:r>
          </w:p>
        </w:tc>
        <w:tc>
          <w:tcPr>
            <w:tcW w:w="1780" w:type="pct"/>
          </w:tcPr>
          <w:p w:rsidR="00B32E9F" w:rsidRDefault="00B32E9F" w:rsidP="00C52ED3">
            <w:pPr>
              <w:jc w:val="both"/>
              <w:rPr>
                <w:rFonts w:ascii="Times New Roman" w:hAnsi="Times New Roman" w:cs="Times New Roman"/>
                <w:sz w:val="24"/>
                <w:szCs w:val="24"/>
                <w:lang w:val="en-US"/>
              </w:rPr>
            </w:pPr>
          </w:p>
          <w:p w:rsidR="00B32E9F" w:rsidRPr="00A5592B" w:rsidRDefault="00C2371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 d</w:t>
            </w:r>
            <w:r w:rsidR="00B32E9F" w:rsidRPr="00A5592B">
              <w:rPr>
                <w:rFonts w:ascii="Times New Roman" w:hAnsi="Times New Roman" w:cs="Times New Roman"/>
                <w:sz w:val="24"/>
                <w:szCs w:val="24"/>
                <w:lang w:val="en-US"/>
              </w:rPr>
              <w:t>etails reported</w:t>
            </w:r>
          </w:p>
        </w:tc>
      </w:tr>
      <w:tr w:rsidR="00B32E9F" w:rsidRPr="004A37EB" w:rsidTr="00C52ED3">
        <w:tc>
          <w:tcPr>
            <w:tcW w:w="1925" w:type="pct"/>
          </w:tcPr>
          <w:p w:rsidR="00B32E9F" w:rsidRDefault="00B32E9F">
            <w:pPr>
              <w:rPr>
                <w:rFonts w:ascii="Times New Roman" w:hAnsi="Times New Roman" w:cs="Times New Roman"/>
                <w:sz w:val="24"/>
                <w:szCs w:val="24"/>
                <w:lang w:val="en-US"/>
              </w:rPr>
            </w:pPr>
          </w:p>
          <w:p w:rsidR="00B32E9F" w:rsidRPr="00A5592B" w:rsidRDefault="00B32E9F">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tc>
        <w:tc>
          <w:tcPr>
            <w:tcW w:w="1294" w:type="pct"/>
          </w:tcPr>
          <w:p w:rsidR="00B32E9F" w:rsidRDefault="00B32E9F" w:rsidP="00C974F7">
            <w:pPr>
              <w:jc w:val="center"/>
              <w:rPr>
                <w:rFonts w:ascii="Times New Roman" w:hAnsi="Times New Roman" w:cs="Times New Roman"/>
                <w:sz w:val="24"/>
                <w:szCs w:val="24"/>
                <w:lang w:val="en-US"/>
              </w:rPr>
            </w:pPr>
          </w:p>
          <w:p w:rsidR="00B32E9F" w:rsidRPr="00A5592B" w:rsidRDefault="00EA40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B32E9F" w:rsidRPr="00A5592B" w:rsidRDefault="00A54E34" w:rsidP="00C52ED3">
            <w:p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Particpiants</w:t>
            </w:r>
            <w:proofErr w:type="spellEnd"/>
            <w:r w:rsidR="00EA407F">
              <w:rPr>
                <w:rFonts w:ascii="Times New Roman" w:hAnsi="Times New Roman" w:cs="Times New Roman"/>
                <w:sz w:val="24"/>
                <w:szCs w:val="24"/>
                <w:lang w:val="en-US"/>
              </w:rPr>
              <w:t xml:space="preserve"> lost to </w:t>
            </w:r>
            <w:proofErr w:type="spellStart"/>
            <w:r w:rsidR="00EA407F">
              <w:rPr>
                <w:rFonts w:ascii="Times New Roman" w:hAnsi="Times New Roman" w:cs="Times New Roman"/>
                <w:sz w:val="24"/>
                <w:szCs w:val="24"/>
                <w:lang w:val="en-US"/>
              </w:rPr>
              <w:t>Fup</w:t>
            </w:r>
            <w:proofErr w:type="spellEnd"/>
            <w:r w:rsidR="00EA407F">
              <w:rPr>
                <w:rFonts w:ascii="Times New Roman" w:hAnsi="Times New Roman" w:cs="Times New Roman"/>
                <w:sz w:val="24"/>
                <w:szCs w:val="24"/>
                <w:lang w:val="en-US"/>
              </w:rPr>
              <w:t xml:space="preserve"> and exit strategies for missing data are not </w:t>
            </w:r>
            <w:r w:rsidR="00EA407F">
              <w:rPr>
                <w:rFonts w:ascii="Times New Roman" w:hAnsi="Times New Roman" w:cs="Times New Roman"/>
                <w:sz w:val="24"/>
                <w:szCs w:val="24"/>
                <w:lang w:val="en-US"/>
              </w:rPr>
              <w:lastRenderedPageBreak/>
              <w:t>clearly addressed</w:t>
            </w:r>
          </w:p>
        </w:tc>
      </w:tr>
      <w:tr w:rsidR="00B32E9F" w:rsidRPr="004A37EB" w:rsidTr="00C52ED3">
        <w:tc>
          <w:tcPr>
            <w:tcW w:w="1925" w:type="pct"/>
          </w:tcPr>
          <w:p w:rsidR="00B32E9F" w:rsidRDefault="00B32E9F">
            <w:pPr>
              <w:rPr>
                <w:rFonts w:ascii="Times New Roman" w:hAnsi="Times New Roman" w:cs="Times New Roman"/>
                <w:sz w:val="24"/>
                <w:szCs w:val="24"/>
                <w:lang w:val="en-US"/>
              </w:rPr>
            </w:pPr>
          </w:p>
          <w:p w:rsidR="00B32E9F" w:rsidRPr="00A5592B" w:rsidRDefault="00B32E9F">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tc>
        <w:tc>
          <w:tcPr>
            <w:tcW w:w="1294" w:type="pct"/>
          </w:tcPr>
          <w:p w:rsidR="00B32E9F" w:rsidRDefault="00B32E9F" w:rsidP="00C974F7">
            <w:pPr>
              <w:jc w:val="center"/>
              <w:rPr>
                <w:rFonts w:ascii="Times New Roman" w:hAnsi="Times New Roman" w:cs="Times New Roman"/>
                <w:sz w:val="24"/>
                <w:szCs w:val="24"/>
                <w:lang w:val="en-US"/>
              </w:rPr>
            </w:pPr>
          </w:p>
          <w:p w:rsidR="00B32E9F" w:rsidRPr="00A5592B" w:rsidRDefault="00B32E9F" w:rsidP="00C974F7">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Low risk</w:t>
            </w:r>
          </w:p>
        </w:tc>
        <w:tc>
          <w:tcPr>
            <w:tcW w:w="1780" w:type="pct"/>
          </w:tcPr>
          <w:p w:rsidR="00B32E9F" w:rsidRDefault="00B32E9F" w:rsidP="00C52ED3">
            <w:pPr>
              <w:jc w:val="both"/>
              <w:rPr>
                <w:rFonts w:ascii="Times New Roman" w:hAnsi="Times New Roman" w:cs="Times New Roman"/>
                <w:sz w:val="24"/>
                <w:szCs w:val="24"/>
                <w:lang w:val="en-US"/>
              </w:rPr>
            </w:pPr>
          </w:p>
          <w:p w:rsidR="00B32E9F" w:rsidRPr="00A5592B" w:rsidRDefault="003540A8"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Trial r</w:t>
            </w:r>
            <w:r w:rsidR="00A54E34">
              <w:rPr>
                <w:rFonts w:ascii="Times New Roman" w:hAnsi="Times New Roman" w:cs="Times New Roman"/>
                <w:sz w:val="24"/>
                <w:szCs w:val="24"/>
                <w:lang w:val="en-US"/>
              </w:rPr>
              <w:t>egistered</w:t>
            </w:r>
            <w:r w:rsidR="00B32E9F" w:rsidRPr="00A5592B">
              <w:rPr>
                <w:rFonts w:ascii="Times New Roman" w:hAnsi="Times New Roman" w:cs="Times New Roman"/>
                <w:sz w:val="24"/>
                <w:szCs w:val="24"/>
                <w:lang w:val="en-US"/>
              </w:rPr>
              <w:t>, same outcomes across manuscript sections</w:t>
            </w:r>
          </w:p>
        </w:tc>
      </w:tr>
      <w:tr w:rsidR="00B32E9F" w:rsidRPr="00A5592B" w:rsidTr="00C52ED3">
        <w:tc>
          <w:tcPr>
            <w:tcW w:w="1925" w:type="pct"/>
          </w:tcPr>
          <w:p w:rsidR="00B32E9F" w:rsidRDefault="00B32E9F">
            <w:pPr>
              <w:rPr>
                <w:rFonts w:ascii="Times New Roman" w:hAnsi="Times New Roman" w:cs="Times New Roman"/>
                <w:sz w:val="24"/>
                <w:szCs w:val="24"/>
                <w:lang w:val="en-US"/>
              </w:rPr>
            </w:pPr>
          </w:p>
          <w:p w:rsidR="00B32E9F" w:rsidRDefault="00B32E9F">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B32E9F" w:rsidRPr="00A5592B" w:rsidRDefault="00B32E9F">
            <w:pPr>
              <w:rPr>
                <w:rFonts w:ascii="Times New Roman" w:hAnsi="Times New Roman" w:cs="Times New Roman"/>
                <w:sz w:val="24"/>
                <w:szCs w:val="24"/>
                <w:lang w:val="en-US"/>
              </w:rPr>
            </w:pPr>
          </w:p>
        </w:tc>
        <w:tc>
          <w:tcPr>
            <w:tcW w:w="1294" w:type="pct"/>
          </w:tcPr>
          <w:p w:rsidR="00B32E9F" w:rsidRDefault="00B32E9F" w:rsidP="00C974F7">
            <w:pPr>
              <w:jc w:val="center"/>
              <w:rPr>
                <w:rFonts w:ascii="Times New Roman" w:hAnsi="Times New Roman" w:cs="Times New Roman"/>
                <w:sz w:val="24"/>
                <w:szCs w:val="24"/>
                <w:lang w:val="en-US"/>
              </w:rPr>
            </w:pPr>
          </w:p>
          <w:p w:rsidR="00B32E9F" w:rsidRPr="00A5592B" w:rsidRDefault="00B32E9F" w:rsidP="00C974F7">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Low risk</w:t>
            </w:r>
          </w:p>
        </w:tc>
        <w:tc>
          <w:tcPr>
            <w:tcW w:w="1780" w:type="pct"/>
          </w:tcPr>
          <w:p w:rsidR="00B32E9F" w:rsidRDefault="00B32E9F" w:rsidP="00C52ED3">
            <w:pPr>
              <w:jc w:val="both"/>
              <w:rPr>
                <w:rFonts w:ascii="Times New Roman" w:hAnsi="Times New Roman" w:cs="Times New Roman"/>
                <w:sz w:val="24"/>
                <w:szCs w:val="24"/>
                <w:lang w:val="en-US"/>
              </w:rPr>
            </w:pPr>
          </w:p>
          <w:p w:rsidR="00B32E9F" w:rsidRPr="00A5592B" w:rsidRDefault="00B32E9F" w:rsidP="00C52ED3">
            <w:pPr>
              <w:jc w:val="both"/>
              <w:rPr>
                <w:rFonts w:ascii="Times New Roman" w:hAnsi="Times New Roman" w:cs="Times New Roman"/>
                <w:sz w:val="24"/>
                <w:szCs w:val="24"/>
                <w:lang w:val="en-US"/>
              </w:rPr>
            </w:pPr>
            <w:r w:rsidRPr="00A5592B">
              <w:rPr>
                <w:rFonts w:ascii="Times New Roman" w:hAnsi="Times New Roman" w:cs="Times New Roman"/>
                <w:sz w:val="24"/>
                <w:szCs w:val="24"/>
                <w:lang w:val="en-US"/>
              </w:rPr>
              <w:t>None suspected</w:t>
            </w:r>
          </w:p>
        </w:tc>
      </w:tr>
      <w:tr w:rsidR="00B32E9F" w:rsidRPr="004A37EB" w:rsidTr="00C52ED3">
        <w:tc>
          <w:tcPr>
            <w:tcW w:w="1925" w:type="pct"/>
          </w:tcPr>
          <w:p w:rsidR="00B32E9F" w:rsidRDefault="00B32E9F">
            <w:pPr>
              <w:rPr>
                <w:rFonts w:ascii="Times New Roman" w:hAnsi="Times New Roman" w:cs="Times New Roman"/>
                <w:sz w:val="24"/>
                <w:szCs w:val="24"/>
                <w:lang w:val="en-US"/>
              </w:rPr>
            </w:pPr>
          </w:p>
          <w:p w:rsidR="00B32E9F" w:rsidRPr="00A5592B" w:rsidRDefault="00B32E9F">
            <w:pPr>
              <w:rPr>
                <w:rFonts w:ascii="Times New Roman" w:hAnsi="Times New Roman" w:cs="Times New Roman"/>
                <w:sz w:val="24"/>
                <w:szCs w:val="24"/>
                <w:lang w:val="en-US"/>
              </w:rPr>
            </w:pPr>
            <w:r>
              <w:rPr>
                <w:rFonts w:ascii="Times New Roman" w:hAnsi="Times New Roman" w:cs="Times New Roman"/>
                <w:sz w:val="24"/>
                <w:szCs w:val="24"/>
                <w:lang w:val="en-US"/>
              </w:rPr>
              <w:t>ITT</w:t>
            </w:r>
          </w:p>
        </w:tc>
        <w:tc>
          <w:tcPr>
            <w:tcW w:w="1294" w:type="pct"/>
          </w:tcPr>
          <w:p w:rsidR="00B32E9F" w:rsidRDefault="00B32E9F" w:rsidP="00C974F7">
            <w:pPr>
              <w:jc w:val="center"/>
              <w:rPr>
                <w:rFonts w:ascii="Times New Roman" w:hAnsi="Times New Roman" w:cs="Times New Roman"/>
                <w:sz w:val="24"/>
                <w:szCs w:val="24"/>
                <w:lang w:val="en-US"/>
              </w:rPr>
            </w:pPr>
          </w:p>
          <w:p w:rsidR="00B32E9F" w:rsidRPr="00A5592B" w:rsidRDefault="00B32E9F" w:rsidP="00C974F7">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Yes</w:t>
            </w:r>
          </w:p>
        </w:tc>
        <w:tc>
          <w:tcPr>
            <w:tcW w:w="1780" w:type="pct"/>
          </w:tcPr>
          <w:p w:rsidR="00B32E9F" w:rsidRDefault="00B32E9F" w:rsidP="00C52ED3">
            <w:pPr>
              <w:jc w:val="both"/>
              <w:rPr>
                <w:rFonts w:ascii="Times New Roman" w:hAnsi="Times New Roman" w:cs="Times New Roman"/>
                <w:sz w:val="24"/>
                <w:szCs w:val="24"/>
                <w:shd w:val="clear" w:color="auto" w:fill="FFFFFF"/>
                <w:lang w:val="en-US"/>
              </w:rPr>
            </w:pPr>
          </w:p>
          <w:p w:rsidR="00B32E9F" w:rsidRPr="00A5592B" w:rsidRDefault="00B32E9F" w:rsidP="00C52ED3">
            <w:pPr>
              <w:jc w:val="both"/>
              <w:rPr>
                <w:rFonts w:ascii="Times New Roman" w:hAnsi="Times New Roman" w:cs="Times New Roman"/>
                <w:sz w:val="24"/>
                <w:szCs w:val="24"/>
                <w:lang w:val="en-US"/>
              </w:rPr>
            </w:pPr>
            <w:r w:rsidRPr="00A5592B">
              <w:rPr>
                <w:rFonts w:ascii="Times New Roman" w:hAnsi="Times New Roman" w:cs="Times New Roman"/>
                <w:sz w:val="24"/>
                <w:szCs w:val="24"/>
                <w:shd w:val="clear" w:color="auto" w:fill="FFFFFF"/>
                <w:lang w:val="en-US"/>
              </w:rPr>
              <w:t>Quoting “Efficacy analyses were performed on the intention-to-treat population”</w:t>
            </w:r>
          </w:p>
        </w:tc>
      </w:tr>
      <w:tr w:rsidR="004A5B44" w:rsidRPr="004A37EB" w:rsidTr="00C52ED3">
        <w:tc>
          <w:tcPr>
            <w:tcW w:w="1925" w:type="pct"/>
          </w:tcPr>
          <w:p w:rsidR="004A5B44" w:rsidRDefault="004A5B44">
            <w:pPr>
              <w:rPr>
                <w:rFonts w:ascii="Times New Roman" w:hAnsi="Times New Roman" w:cs="Times New Roman"/>
                <w:sz w:val="24"/>
                <w:szCs w:val="24"/>
                <w:lang w:val="en-US"/>
              </w:rPr>
            </w:pPr>
          </w:p>
        </w:tc>
        <w:tc>
          <w:tcPr>
            <w:tcW w:w="1294" w:type="pct"/>
          </w:tcPr>
          <w:p w:rsidR="004A5B44" w:rsidRDefault="004A5B44" w:rsidP="00C974F7">
            <w:pPr>
              <w:jc w:val="center"/>
              <w:rPr>
                <w:rFonts w:ascii="Times New Roman" w:hAnsi="Times New Roman" w:cs="Times New Roman"/>
                <w:sz w:val="24"/>
                <w:szCs w:val="24"/>
                <w:lang w:val="en-US"/>
              </w:rPr>
            </w:pPr>
          </w:p>
        </w:tc>
        <w:tc>
          <w:tcPr>
            <w:tcW w:w="1780" w:type="pct"/>
          </w:tcPr>
          <w:p w:rsidR="004A5B44" w:rsidRDefault="004A5B44" w:rsidP="00C52ED3">
            <w:pPr>
              <w:jc w:val="both"/>
              <w:rPr>
                <w:rFonts w:ascii="Times New Roman" w:hAnsi="Times New Roman" w:cs="Times New Roman"/>
                <w:sz w:val="24"/>
                <w:szCs w:val="24"/>
                <w:shd w:val="clear" w:color="auto" w:fill="FFFFFF"/>
                <w:lang w:val="en-US"/>
              </w:rPr>
            </w:pPr>
          </w:p>
        </w:tc>
      </w:tr>
      <w:tr w:rsidR="00B32E9F" w:rsidRPr="00A5592B" w:rsidTr="00C52ED3">
        <w:tc>
          <w:tcPr>
            <w:tcW w:w="1925" w:type="pct"/>
          </w:tcPr>
          <w:p w:rsidR="00B32E9F" w:rsidRPr="00B32E9F" w:rsidRDefault="00B32E9F">
            <w:pPr>
              <w:rPr>
                <w:rFonts w:ascii="Times New Roman" w:hAnsi="Times New Roman" w:cs="Times New Roman"/>
                <w:b/>
                <w:sz w:val="24"/>
                <w:szCs w:val="24"/>
                <w:lang w:val="en-US"/>
              </w:rPr>
            </w:pPr>
            <w:proofErr w:type="spellStart"/>
            <w:r w:rsidRPr="00B32E9F">
              <w:rPr>
                <w:rFonts w:ascii="Times New Roman" w:hAnsi="Times New Roman" w:cs="Times New Roman"/>
                <w:b/>
                <w:sz w:val="24"/>
                <w:szCs w:val="24"/>
                <w:lang w:val="en-US"/>
              </w:rPr>
              <w:t>Ribas</w:t>
            </w:r>
            <w:proofErr w:type="spellEnd"/>
            <w:r w:rsidRPr="00B32E9F">
              <w:rPr>
                <w:rFonts w:ascii="Times New Roman" w:hAnsi="Times New Roman" w:cs="Times New Roman"/>
                <w:b/>
                <w:sz w:val="24"/>
                <w:szCs w:val="24"/>
                <w:lang w:val="en-US"/>
              </w:rPr>
              <w:t xml:space="preserve"> 2013</w:t>
            </w:r>
            <w:r w:rsidR="001075B6">
              <w:rPr>
                <w:rFonts w:ascii="Times New Roman" w:hAnsi="Times New Roman" w:cs="Times New Roman"/>
                <w:b/>
                <w:sz w:val="24"/>
                <w:szCs w:val="24"/>
                <w:lang w:val="en-US"/>
              </w:rPr>
              <w:t xml:space="preserve"> [26]</w:t>
            </w:r>
          </w:p>
        </w:tc>
        <w:tc>
          <w:tcPr>
            <w:tcW w:w="1294" w:type="pct"/>
          </w:tcPr>
          <w:p w:rsidR="00B32E9F" w:rsidRDefault="00B32E9F" w:rsidP="00C974F7">
            <w:pPr>
              <w:jc w:val="center"/>
              <w:rPr>
                <w:rFonts w:ascii="Times New Roman" w:hAnsi="Times New Roman" w:cs="Times New Roman"/>
                <w:sz w:val="24"/>
                <w:szCs w:val="24"/>
                <w:lang w:val="en-US"/>
              </w:rPr>
            </w:pPr>
          </w:p>
        </w:tc>
        <w:tc>
          <w:tcPr>
            <w:tcW w:w="1780" w:type="pct"/>
          </w:tcPr>
          <w:p w:rsidR="00B32E9F" w:rsidRDefault="00B32E9F" w:rsidP="00C52ED3">
            <w:pPr>
              <w:jc w:val="both"/>
              <w:rPr>
                <w:rFonts w:ascii="Times New Roman" w:hAnsi="Times New Roman" w:cs="Times New Roman"/>
                <w:sz w:val="24"/>
                <w:szCs w:val="24"/>
                <w:shd w:val="clear" w:color="auto" w:fill="FFFFFF"/>
                <w:lang w:val="en-US"/>
              </w:rPr>
            </w:pPr>
          </w:p>
        </w:tc>
      </w:tr>
      <w:tr w:rsidR="00B32E9F" w:rsidRPr="00A5592B" w:rsidTr="00C52ED3">
        <w:tc>
          <w:tcPr>
            <w:tcW w:w="1925" w:type="pct"/>
          </w:tcPr>
          <w:p w:rsidR="00B32E9F" w:rsidRDefault="00B32E9F" w:rsidP="00C974F7">
            <w:pPr>
              <w:rPr>
                <w:rFonts w:ascii="Times New Roman" w:hAnsi="Times New Roman" w:cs="Times New Roman"/>
                <w:sz w:val="24"/>
                <w:szCs w:val="24"/>
                <w:lang w:val="en-US"/>
              </w:rPr>
            </w:pPr>
          </w:p>
          <w:p w:rsidR="00B32E9F" w:rsidRDefault="00B32E9F" w:rsidP="00C974F7">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B32E9F" w:rsidRPr="00A5592B" w:rsidRDefault="00B32E9F" w:rsidP="00C974F7">
            <w:pPr>
              <w:rPr>
                <w:rFonts w:ascii="Times New Roman" w:hAnsi="Times New Roman" w:cs="Times New Roman"/>
                <w:sz w:val="24"/>
                <w:szCs w:val="24"/>
                <w:lang w:val="en-US"/>
              </w:rPr>
            </w:pPr>
          </w:p>
        </w:tc>
        <w:tc>
          <w:tcPr>
            <w:tcW w:w="1294" w:type="pct"/>
          </w:tcPr>
          <w:p w:rsidR="00903C15" w:rsidRDefault="00903C15" w:rsidP="00C974F7">
            <w:pPr>
              <w:jc w:val="center"/>
              <w:rPr>
                <w:rFonts w:ascii="Times New Roman" w:hAnsi="Times New Roman" w:cs="Times New Roman"/>
                <w:sz w:val="24"/>
                <w:szCs w:val="24"/>
                <w:lang w:val="en-US"/>
              </w:rPr>
            </w:pPr>
          </w:p>
          <w:p w:rsidR="00B32E9F" w:rsidRDefault="00903C15"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503383" w:rsidRDefault="00503383" w:rsidP="00C52ED3">
            <w:pPr>
              <w:jc w:val="both"/>
              <w:rPr>
                <w:rFonts w:ascii="Times New Roman" w:hAnsi="Times New Roman" w:cs="Times New Roman"/>
                <w:sz w:val="24"/>
                <w:szCs w:val="24"/>
                <w:shd w:val="clear" w:color="auto" w:fill="FFFFFF"/>
                <w:lang w:val="en-US"/>
              </w:rPr>
            </w:pPr>
          </w:p>
          <w:p w:rsidR="00B32E9F" w:rsidRDefault="00903C15"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reported</w:t>
            </w:r>
          </w:p>
        </w:tc>
      </w:tr>
      <w:tr w:rsidR="00B32E9F" w:rsidRPr="00A5592B" w:rsidTr="00C52ED3">
        <w:tc>
          <w:tcPr>
            <w:tcW w:w="1925" w:type="pct"/>
          </w:tcPr>
          <w:p w:rsidR="00B32E9F" w:rsidRDefault="00B32E9F" w:rsidP="00C974F7">
            <w:pPr>
              <w:rPr>
                <w:rFonts w:ascii="Times New Roman" w:hAnsi="Times New Roman" w:cs="Times New Roman"/>
                <w:sz w:val="24"/>
                <w:szCs w:val="24"/>
                <w:lang w:val="en-US"/>
              </w:rPr>
            </w:pPr>
          </w:p>
          <w:p w:rsidR="00B32E9F" w:rsidRDefault="00B32E9F"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B32E9F" w:rsidRPr="00A5592B" w:rsidRDefault="00B32E9F" w:rsidP="00C974F7">
            <w:pPr>
              <w:rPr>
                <w:rFonts w:ascii="Times New Roman" w:hAnsi="Times New Roman" w:cs="Times New Roman"/>
                <w:sz w:val="24"/>
                <w:szCs w:val="24"/>
                <w:lang w:val="en-US"/>
              </w:rPr>
            </w:pPr>
          </w:p>
        </w:tc>
        <w:tc>
          <w:tcPr>
            <w:tcW w:w="1294" w:type="pct"/>
          </w:tcPr>
          <w:p w:rsidR="00903C15" w:rsidRDefault="00903C15" w:rsidP="00C974F7">
            <w:pPr>
              <w:jc w:val="center"/>
              <w:rPr>
                <w:rFonts w:ascii="Times New Roman" w:hAnsi="Times New Roman" w:cs="Times New Roman"/>
                <w:sz w:val="24"/>
                <w:szCs w:val="24"/>
                <w:lang w:val="en-US"/>
              </w:rPr>
            </w:pPr>
          </w:p>
          <w:p w:rsidR="00B32E9F" w:rsidRDefault="00903C15"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 risk</w:t>
            </w:r>
          </w:p>
        </w:tc>
        <w:tc>
          <w:tcPr>
            <w:tcW w:w="1780" w:type="pct"/>
          </w:tcPr>
          <w:p w:rsidR="00903C15" w:rsidRDefault="00903C15" w:rsidP="00C52ED3">
            <w:pPr>
              <w:jc w:val="both"/>
              <w:rPr>
                <w:rFonts w:ascii="Times New Roman" w:hAnsi="Times New Roman" w:cs="Times New Roman"/>
                <w:sz w:val="24"/>
                <w:szCs w:val="24"/>
                <w:shd w:val="clear" w:color="auto" w:fill="FFFFFF"/>
                <w:lang w:val="en-US"/>
              </w:rPr>
            </w:pPr>
          </w:p>
          <w:p w:rsidR="00B32E9F" w:rsidRDefault="00C2371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Allocation unmasked</w:t>
            </w:r>
          </w:p>
        </w:tc>
      </w:tr>
      <w:tr w:rsidR="00B32E9F" w:rsidRPr="00A5592B" w:rsidTr="00C52ED3">
        <w:tc>
          <w:tcPr>
            <w:tcW w:w="1925" w:type="pct"/>
          </w:tcPr>
          <w:p w:rsidR="00B32E9F" w:rsidRDefault="00B32E9F" w:rsidP="00C974F7">
            <w:pPr>
              <w:rPr>
                <w:rFonts w:ascii="Times New Roman" w:hAnsi="Times New Roman" w:cs="Times New Roman"/>
                <w:sz w:val="24"/>
                <w:szCs w:val="24"/>
                <w:lang w:val="en-US"/>
              </w:rPr>
            </w:pPr>
          </w:p>
          <w:p w:rsidR="00B32E9F" w:rsidRDefault="00B32E9F" w:rsidP="00C974F7">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903C15" w:rsidRPr="00A5592B" w:rsidRDefault="00903C15" w:rsidP="00C974F7">
            <w:pPr>
              <w:rPr>
                <w:rFonts w:ascii="Times New Roman" w:hAnsi="Times New Roman" w:cs="Times New Roman"/>
                <w:sz w:val="24"/>
                <w:szCs w:val="24"/>
                <w:lang w:val="en-US"/>
              </w:rPr>
            </w:pPr>
          </w:p>
        </w:tc>
        <w:tc>
          <w:tcPr>
            <w:tcW w:w="1294" w:type="pct"/>
          </w:tcPr>
          <w:p w:rsidR="00903C15" w:rsidRDefault="00903C15" w:rsidP="00C974F7">
            <w:pPr>
              <w:jc w:val="center"/>
              <w:rPr>
                <w:rFonts w:ascii="Times New Roman" w:hAnsi="Times New Roman" w:cs="Times New Roman"/>
                <w:sz w:val="24"/>
                <w:szCs w:val="24"/>
                <w:lang w:val="en-US"/>
              </w:rPr>
            </w:pPr>
          </w:p>
          <w:p w:rsidR="00B32E9F" w:rsidRDefault="00903C15"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 risk</w:t>
            </w:r>
          </w:p>
        </w:tc>
        <w:tc>
          <w:tcPr>
            <w:tcW w:w="1780" w:type="pct"/>
          </w:tcPr>
          <w:p w:rsidR="00903C15" w:rsidRDefault="00903C15" w:rsidP="00C52ED3">
            <w:pPr>
              <w:jc w:val="both"/>
              <w:rPr>
                <w:rFonts w:ascii="Times New Roman" w:hAnsi="Times New Roman" w:cs="Times New Roman"/>
                <w:sz w:val="24"/>
                <w:szCs w:val="24"/>
                <w:shd w:val="clear" w:color="auto" w:fill="FFFFFF"/>
                <w:lang w:val="en-US"/>
              </w:rPr>
            </w:pPr>
          </w:p>
          <w:p w:rsidR="00B32E9F" w:rsidRDefault="00903C15"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Open</w:t>
            </w:r>
            <w:r w:rsidR="00C23714">
              <w:rPr>
                <w:rFonts w:ascii="Times New Roman" w:hAnsi="Times New Roman" w:cs="Times New Roman"/>
                <w:sz w:val="24"/>
                <w:szCs w:val="24"/>
                <w:shd w:val="clear" w:color="auto" w:fill="FFFFFF"/>
                <w:lang w:val="en-US"/>
              </w:rPr>
              <w:t>-</w:t>
            </w:r>
            <w:r>
              <w:rPr>
                <w:rFonts w:ascii="Times New Roman" w:hAnsi="Times New Roman" w:cs="Times New Roman"/>
                <w:sz w:val="24"/>
                <w:szCs w:val="24"/>
                <w:shd w:val="clear" w:color="auto" w:fill="FFFFFF"/>
                <w:lang w:val="en-US"/>
              </w:rPr>
              <w:t>label</w:t>
            </w:r>
          </w:p>
        </w:tc>
      </w:tr>
      <w:tr w:rsidR="00B32E9F" w:rsidRPr="00A5592B" w:rsidTr="00C52ED3">
        <w:tc>
          <w:tcPr>
            <w:tcW w:w="1925" w:type="pct"/>
          </w:tcPr>
          <w:p w:rsidR="00B32E9F" w:rsidRDefault="00B32E9F" w:rsidP="00C974F7">
            <w:pPr>
              <w:rPr>
                <w:rFonts w:ascii="Times New Roman" w:hAnsi="Times New Roman" w:cs="Times New Roman"/>
                <w:sz w:val="24"/>
                <w:szCs w:val="24"/>
                <w:lang w:val="en-US"/>
              </w:rPr>
            </w:pPr>
          </w:p>
          <w:p w:rsidR="00B32E9F" w:rsidRDefault="00B32E9F"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B32E9F" w:rsidRPr="00A5592B" w:rsidRDefault="00B32E9F" w:rsidP="00C974F7">
            <w:pPr>
              <w:rPr>
                <w:rFonts w:ascii="Times New Roman" w:hAnsi="Times New Roman" w:cs="Times New Roman"/>
                <w:sz w:val="24"/>
                <w:szCs w:val="24"/>
                <w:lang w:val="en-US"/>
              </w:rPr>
            </w:pPr>
          </w:p>
        </w:tc>
        <w:tc>
          <w:tcPr>
            <w:tcW w:w="1294" w:type="pct"/>
          </w:tcPr>
          <w:p w:rsidR="00B32E9F" w:rsidRDefault="00B32E9F" w:rsidP="00C974F7">
            <w:pPr>
              <w:jc w:val="center"/>
              <w:rPr>
                <w:rFonts w:ascii="Times New Roman" w:hAnsi="Times New Roman" w:cs="Times New Roman"/>
                <w:sz w:val="24"/>
                <w:szCs w:val="24"/>
                <w:lang w:val="en-US"/>
              </w:rPr>
            </w:pPr>
          </w:p>
          <w:p w:rsidR="00903C15" w:rsidRDefault="00903C15"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903C15" w:rsidRDefault="00903C15" w:rsidP="00C52ED3">
            <w:pPr>
              <w:jc w:val="both"/>
              <w:rPr>
                <w:rFonts w:ascii="Times New Roman" w:hAnsi="Times New Roman" w:cs="Times New Roman"/>
                <w:sz w:val="24"/>
                <w:szCs w:val="24"/>
                <w:shd w:val="clear" w:color="auto" w:fill="FFFFFF"/>
                <w:lang w:val="en-US"/>
              </w:rPr>
            </w:pPr>
          </w:p>
          <w:p w:rsidR="00B32E9F" w:rsidRDefault="00903C15"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reported</w:t>
            </w:r>
          </w:p>
        </w:tc>
      </w:tr>
      <w:tr w:rsidR="00B32E9F" w:rsidRPr="004A37EB" w:rsidTr="00C52ED3">
        <w:tc>
          <w:tcPr>
            <w:tcW w:w="1925" w:type="pct"/>
          </w:tcPr>
          <w:p w:rsidR="00B32E9F" w:rsidRDefault="00B32E9F" w:rsidP="00C974F7">
            <w:pPr>
              <w:rPr>
                <w:rFonts w:ascii="Times New Roman" w:hAnsi="Times New Roman" w:cs="Times New Roman"/>
                <w:sz w:val="24"/>
                <w:szCs w:val="24"/>
                <w:lang w:val="en-US"/>
              </w:rPr>
            </w:pPr>
          </w:p>
          <w:p w:rsidR="00B32E9F" w:rsidRDefault="00B32E9F" w:rsidP="00C974F7">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903C15" w:rsidRPr="00A5592B" w:rsidRDefault="00903C15" w:rsidP="00C974F7">
            <w:pPr>
              <w:rPr>
                <w:rFonts w:ascii="Times New Roman" w:hAnsi="Times New Roman" w:cs="Times New Roman"/>
                <w:sz w:val="24"/>
                <w:szCs w:val="24"/>
                <w:lang w:val="en-US"/>
              </w:rPr>
            </w:pPr>
          </w:p>
        </w:tc>
        <w:tc>
          <w:tcPr>
            <w:tcW w:w="1294" w:type="pct"/>
          </w:tcPr>
          <w:p w:rsidR="00903C15" w:rsidRDefault="00903C15" w:rsidP="00C974F7">
            <w:pPr>
              <w:jc w:val="center"/>
              <w:rPr>
                <w:rFonts w:ascii="Times New Roman" w:hAnsi="Times New Roman" w:cs="Times New Roman"/>
                <w:sz w:val="24"/>
                <w:szCs w:val="24"/>
                <w:lang w:val="en-US"/>
              </w:rPr>
            </w:pPr>
          </w:p>
          <w:p w:rsidR="00B32E9F" w:rsidRDefault="00EA40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B32E9F" w:rsidRDefault="00B32E9F" w:rsidP="00C52ED3">
            <w:pPr>
              <w:jc w:val="both"/>
              <w:rPr>
                <w:rFonts w:ascii="Times New Roman" w:hAnsi="Times New Roman" w:cs="Times New Roman"/>
                <w:sz w:val="24"/>
                <w:szCs w:val="24"/>
                <w:shd w:val="clear" w:color="auto" w:fill="FFFFFF"/>
                <w:lang w:val="en-US"/>
              </w:rPr>
            </w:pPr>
          </w:p>
          <w:p w:rsidR="003B7083" w:rsidRDefault="00A54E3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lang w:val="en-US"/>
              </w:rPr>
              <w:t>Participants</w:t>
            </w:r>
            <w:r w:rsidR="00EA407F">
              <w:rPr>
                <w:rFonts w:ascii="Times New Roman" w:hAnsi="Times New Roman" w:cs="Times New Roman"/>
                <w:sz w:val="24"/>
                <w:szCs w:val="24"/>
                <w:lang w:val="en-US"/>
              </w:rPr>
              <w:t xml:space="preserve"> lost to </w:t>
            </w:r>
            <w:proofErr w:type="spellStart"/>
            <w:r w:rsidR="00EA407F">
              <w:rPr>
                <w:rFonts w:ascii="Times New Roman" w:hAnsi="Times New Roman" w:cs="Times New Roman"/>
                <w:sz w:val="24"/>
                <w:szCs w:val="24"/>
                <w:lang w:val="en-US"/>
              </w:rPr>
              <w:t>Fup</w:t>
            </w:r>
            <w:proofErr w:type="spellEnd"/>
            <w:r w:rsidR="00EA407F">
              <w:rPr>
                <w:rFonts w:ascii="Times New Roman" w:hAnsi="Times New Roman" w:cs="Times New Roman"/>
                <w:sz w:val="24"/>
                <w:szCs w:val="24"/>
                <w:lang w:val="en-US"/>
              </w:rPr>
              <w:t xml:space="preserve"> and exit strategies for missing data are not clearly addressed</w:t>
            </w:r>
            <w:r w:rsidR="00EA407F">
              <w:rPr>
                <w:rFonts w:ascii="Times New Roman" w:hAnsi="Times New Roman" w:cs="Times New Roman"/>
                <w:sz w:val="24"/>
                <w:szCs w:val="24"/>
                <w:shd w:val="clear" w:color="auto" w:fill="FFFFFF"/>
                <w:lang w:val="en-US"/>
              </w:rPr>
              <w:t xml:space="preserve"> </w:t>
            </w:r>
          </w:p>
        </w:tc>
      </w:tr>
      <w:tr w:rsidR="00B32E9F" w:rsidRPr="004A37EB" w:rsidTr="00C52ED3">
        <w:tc>
          <w:tcPr>
            <w:tcW w:w="1925" w:type="pct"/>
          </w:tcPr>
          <w:p w:rsidR="00B32E9F" w:rsidRDefault="00B32E9F" w:rsidP="00C974F7">
            <w:pPr>
              <w:rPr>
                <w:rFonts w:ascii="Times New Roman" w:hAnsi="Times New Roman" w:cs="Times New Roman"/>
                <w:sz w:val="24"/>
                <w:szCs w:val="24"/>
                <w:lang w:val="en-US"/>
              </w:rPr>
            </w:pPr>
          </w:p>
          <w:p w:rsidR="00B32E9F" w:rsidRDefault="00B32E9F" w:rsidP="00C974F7">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903C15" w:rsidRPr="00A5592B" w:rsidRDefault="00903C15" w:rsidP="00C974F7">
            <w:pPr>
              <w:rPr>
                <w:rFonts w:ascii="Times New Roman" w:hAnsi="Times New Roman" w:cs="Times New Roman"/>
                <w:sz w:val="24"/>
                <w:szCs w:val="24"/>
                <w:lang w:val="en-US"/>
              </w:rPr>
            </w:pPr>
          </w:p>
        </w:tc>
        <w:tc>
          <w:tcPr>
            <w:tcW w:w="1294" w:type="pct"/>
          </w:tcPr>
          <w:p w:rsidR="00903C15" w:rsidRDefault="00903C15" w:rsidP="00C974F7">
            <w:pPr>
              <w:jc w:val="center"/>
              <w:rPr>
                <w:rFonts w:ascii="Times New Roman" w:hAnsi="Times New Roman" w:cs="Times New Roman"/>
                <w:sz w:val="24"/>
                <w:szCs w:val="24"/>
                <w:lang w:val="en-US"/>
              </w:rPr>
            </w:pPr>
          </w:p>
          <w:p w:rsidR="00B32E9F" w:rsidRDefault="00903C15"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 risk</w:t>
            </w:r>
          </w:p>
        </w:tc>
        <w:tc>
          <w:tcPr>
            <w:tcW w:w="1780" w:type="pct"/>
          </w:tcPr>
          <w:p w:rsidR="00B32E9F" w:rsidRDefault="00B32E9F" w:rsidP="00C52ED3">
            <w:pPr>
              <w:jc w:val="both"/>
              <w:rPr>
                <w:rFonts w:ascii="Times New Roman" w:hAnsi="Times New Roman" w:cs="Times New Roman"/>
                <w:sz w:val="24"/>
                <w:szCs w:val="24"/>
                <w:shd w:val="clear" w:color="auto" w:fill="FFFFFF"/>
                <w:lang w:val="en-US"/>
              </w:rPr>
            </w:pPr>
          </w:p>
          <w:p w:rsidR="00903C15" w:rsidRDefault="00B00F10"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Study</w:t>
            </w:r>
            <w:r w:rsidR="00903C15">
              <w:rPr>
                <w:rFonts w:ascii="Times New Roman" w:hAnsi="Times New Roman" w:cs="Times New Roman"/>
                <w:sz w:val="24"/>
                <w:szCs w:val="24"/>
                <w:shd w:val="clear" w:color="auto" w:fill="FFFFFF"/>
                <w:lang w:val="en-US"/>
              </w:rPr>
              <w:t xml:space="preserve"> registered, consistency in outcome </w:t>
            </w:r>
            <w:r w:rsidR="00503383">
              <w:rPr>
                <w:rFonts w:ascii="Times New Roman" w:hAnsi="Times New Roman" w:cs="Times New Roman"/>
                <w:sz w:val="24"/>
                <w:szCs w:val="24"/>
                <w:shd w:val="clear" w:color="auto" w:fill="FFFFFF"/>
                <w:lang w:val="en-US"/>
              </w:rPr>
              <w:t xml:space="preserve">reporting </w:t>
            </w:r>
            <w:r w:rsidR="00903C15">
              <w:rPr>
                <w:rFonts w:ascii="Times New Roman" w:hAnsi="Times New Roman" w:cs="Times New Roman"/>
                <w:sz w:val="24"/>
                <w:szCs w:val="24"/>
                <w:shd w:val="clear" w:color="auto" w:fill="FFFFFF"/>
                <w:lang w:val="en-US"/>
              </w:rPr>
              <w:t>across the Ms sections</w:t>
            </w:r>
          </w:p>
        </w:tc>
      </w:tr>
      <w:tr w:rsidR="00B32E9F" w:rsidRPr="00A5592B" w:rsidTr="00C52ED3">
        <w:tc>
          <w:tcPr>
            <w:tcW w:w="1925" w:type="pct"/>
          </w:tcPr>
          <w:p w:rsidR="00B32E9F" w:rsidRDefault="00B32E9F" w:rsidP="00C974F7">
            <w:pPr>
              <w:rPr>
                <w:rFonts w:ascii="Times New Roman" w:hAnsi="Times New Roman" w:cs="Times New Roman"/>
                <w:sz w:val="24"/>
                <w:szCs w:val="24"/>
                <w:lang w:val="en-US"/>
              </w:rPr>
            </w:pPr>
          </w:p>
          <w:p w:rsidR="00B32E9F" w:rsidRDefault="00B32E9F" w:rsidP="00C974F7">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B32E9F" w:rsidRPr="00A5592B" w:rsidRDefault="00B32E9F" w:rsidP="00C974F7">
            <w:pPr>
              <w:rPr>
                <w:rFonts w:ascii="Times New Roman" w:hAnsi="Times New Roman" w:cs="Times New Roman"/>
                <w:sz w:val="24"/>
                <w:szCs w:val="24"/>
                <w:lang w:val="en-US"/>
              </w:rPr>
            </w:pPr>
          </w:p>
        </w:tc>
        <w:tc>
          <w:tcPr>
            <w:tcW w:w="1294" w:type="pct"/>
          </w:tcPr>
          <w:p w:rsidR="00903C15" w:rsidRDefault="00903C15" w:rsidP="00C974F7">
            <w:pPr>
              <w:jc w:val="center"/>
              <w:rPr>
                <w:rFonts w:ascii="Times New Roman" w:hAnsi="Times New Roman" w:cs="Times New Roman"/>
                <w:sz w:val="24"/>
                <w:szCs w:val="24"/>
                <w:lang w:val="en-US"/>
              </w:rPr>
            </w:pPr>
          </w:p>
          <w:p w:rsidR="00B32E9F" w:rsidRDefault="00903C15"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 risk</w:t>
            </w:r>
          </w:p>
        </w:tc>
        <w:tc>
          <w:tcPr>
            <w:tcW w:w="1780" w:type="pct"/>
          </w:tcPr>
          <w:p w:rsidR="00B32E9F" w:rsidRDefault="00B32E9F" w:rsidP="00C52ED3">
            <w:pPr>
              <w:jc w:val="both"/>
              <w:rPr>
                <w:rFonts w:ascii="Times New Roman" w:hAnsi="Times New Roman" w:cs="Times New Roman"/>
                <w:sz w:val="24"/>
                <w:szCs w:val="24"/>
                <w:shd w:val="clear" w:color="auto" w:fill="FFFFFF"/>
                <w:lang w:val="en-US"/>
              </w:rPr>
            </w:pPr>
          </w:p>
          <w:p w:rsidR="00903C15" w:rsidRDefault="00503383"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w:t>
            </w:r>
            <w:r w:rsidR="00903C15">
              <w:rPr>
                <w:rFonts w:ascii="Times New Roman" w:hAnsi="Times New Roman" w:cs="Times New Roman"/>
                <w:sz w:val="24"/>
                <w:szCs w:val="24"/>
                <w:shd w:val="clear" w:color="auto" w:fill="FFFFFF"/>
                <w:lang w:val="en-US"/>
              </w:rPr>
              <w:t>one</w:t>
            </w:r>
            <w:r>
              <w:rPr>
                <w:rFonts w:ascii="Times New Roman" w:hAnsi="Times New Roman" w:cs="Times New Roman"/>
                <w:sz w:val="24"/>
                <w:szCs w:val="24"/>
                <w:shd w:val="clear" w:color="auto" w:fill="FFFFFF"/>
                <w:lang w:val="en-US"/>
              </w:rPr>
              <w:t xml:space="preserve"> suspected</w:t>
            </w:r>
          </w:p>
        </w:tc>
      </w:tr>
      <w:tr w:rsidR="00B32E9F" w:rsidRPr="004A37EB" w:rsidTr="00C52ED3">
        <w:tc>
          <w:tcPr>
            <w:tcW w:w="1925" w:type="pct"/>
          </w:tcPr>
          <w:p w:rsidR="00B32E9F" w:rsidRDefault="00B32E9F" w:rsidP="00C974F7">
            <w:pPr>
              <w:rPr>
                <w:rFonts w:ascii="Times New Roman" w:hAnsi="Times New Roman" w:cs="Times New Roman"/>
                <w:sz w:val="24"/>
                <w:szCs w:val="24"/>
                <w:lang w:val="en-US"/>
              </w:rPr>
            </w:pPr>
          </w:p>
          <w:p w:rsidR="00B32E9F" w:rsidRPr="00A5592B" w:rsidRDefault="00B32E9F" w:rsidP="00C974F7">
            <w:pPr>
              <w:rPr>
                <w:rFonts w:ascii="Times New Roman" w:hAnsi="Times New Roman" w:cs="Times New Roman"/>
                <w:sz w:val="24"/>
                <w:szCs w:val="24"/>
                <w:lang w:val="en-US"/>
              </w:rPr>
            </w:pPr>
            <w:r>
              <w:rPr>
                <w:rFonts w:ascii="Times New Roman" w:hAnsi="Times New Roman" w:cs="Times New Roman"/>
                <w:sz w:val="24"/>
                <w:szCs w:val="24"/>
                <w:lang w:val="en-US"/>
              </w:rPr>
              <w:t>ITT</w:t>
            </w:r>
          </w:p>
        </w:tc>
        <w:tc>
          <w:tcPr>
            <w:tcW w:w="1294" w:type="pct"/>
          </w:tcPr>
          <w:p w:rsidR="00903C15" w:rsidRDefault="00903C15" w:rsidP="00C974F7">
            <w:pPr>
              <w:jc w:val="center"/>
              <w:rPr>
                <w:rFonts w:ascii="Times New Roman" w:hAnsi="Times New Roman" w:cs="Times New Roman"/>
                <w:sz w:val="24"/>
                <w:szCs w:val="24"/>
                <w:lang w:val="en-US"/>
              </w:rPr>
            </w:pPr>
          </w:p>
          <w:p w:rsidR="00B32E9F" w:rsidRDefault="00903C15"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1780" w:type="pct"/>
          </w:tcPr>
          <w:p w:rsidR="00503383" w:rsidRDefault="00503383" w:rsidP="00C52ED3">
            <w:pPr>
              <w:jc w:val="both"/>
              <w:rPr>
                <w:rFonts w:ascii="Times New Roman" w:hAnsi="Times New Roman" w:cs="Times New Roman"/>
                <w:sz w:val="24"/>
                <w:szCs w:val="24"/>
                <w:shd w:val="clear" w:color="auto" w:fill="FFFFFF"/>
                <w:lang w:val="en-US"/>
              </w:rPr>
            </w:pPr>
          </w:p>
          <w:p w:rsidR="00B32E9F" w:rsidRDefault="003B7083"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Based on the numbers reported in tables and figures</w:t>
            </w:r>
          </w:p>
        </w:tc>
      </w:tr>
      <w:tr w:rsidR="004A5B44" w:rsidRPr="004A37EB" w:rsidTr="00C52ED3">
        <w:tc>
          <w:tcPr>
            <w:tcW w:w="1925" w:type="pct"/>
          </w:tcPr>
          <w:p w:rsidR="004A5B44" w:rsidRDefault="004A5B44" w:rsidP="00C974F7">
            <w:pPr>
              <w:rPr>
                <w:rFonts w:ascii="Times New Roman" w:hAnsi="Times New Roman" w:cs="Times New Roman"/>
                <w:sz w:val="24"/>
                <w:szCs w:val="24"/>
                <w:lang w:val="en-US"/>
              </w:rPr>
            </w:pPr>
          </w:p>
        </w:tc>
        <w:tc>
          <w:tcPr>
            <w:tcW w:w="1294" w:type="pct"/>
          </w:tcPr>
          <w:p w:rsidR="004A5B44" w:rsidRDefault="004A5B44" w:rsidP="00C974F7">
            <w:pPr>
              <w:jc w:val="center"/>
              <w:rPr>
                <w:rFonts w:ascii="Times New Roman" w:hAnsi="Times New Roman" w:cs="Times New Roman"/>
                <w:sz w:val="24"/>
                <w:szCs w:val="24"/>
                <w:lang w:val="en-US"/>
              </w:rPr>
            </w:pPr>
          </w:p>
        </w:tc>
        <w:tc>
          <w:tcPr>
            <w:tcW w:w="1780" w:type="pct"/>
          </w:tcPr>
          <w:p w:rsidR="004A5B44" w:rsidRDefault="004A5B44" w:rsidP="00C52ED3">
            <w:pPr>
              <w:jc w:val="both"/>
              <w:rPr>
                <w:rFonts w:ascii="Times New Roman" w:hAnsi="Times New Roman" w:cs="Times New Roman"/>
                <w:sz w:val="24"/>
                <w:szCs w:val="24"/>
                <w:shd w:val="clear" w:color="auto" w:fill="FFFFFF"/>
                <w:lang w:val="en-US"/>
              </w:rPr>
            </w:pPr>
          </w:p>
        </w:tc>
      </w:tr>
      <w:tr w:rsidR="002713DF" w:rsidRPr="00A5592B" w:rsidTr="00C52ED3">
        <w:tc>
          <w:tcPr>
            <w:tcW w:w="1925" w:type="pct"/>
          </w:tcPr>
          <w:p w:rsidR="002713DF" w:rsidRPr="002713DF" w:rsidRDefault="002713DF" w:rsidP="00C974F7">
            <w:pPr>
              <w:rPr>
                <w:rFonts w:ascii="Times New Roman" w:hAnsi="Times New Roman" w:cs="Times New Roman"/>
                <w:b/>
                <w:sz w:val="24"/>
                <w:szCs w:val="24"/>
                <w:lang w:val="en-US"/>
              </w:rPr>
            </w:pPr>
            <w:proofErr w:type="spellStart"/>
            <w:r w:rsidRPr="002713DF">
              <w:rPr>
                <w:rFonts w:ascii="Times New Roman" w:hAnsi="Times New Roman" w:cs="Times New Roman"/>
                <w:b/>
                <w:sz w:val="24"/>
                <w:szCs w:val="24"/>
                <w:lang w:val="en-US"/>
              </w:rPr>
              <w:t>Brahamer</w:t>
            </w:r>
            <w:proofErr w:type="spellEnd"/>
            <w:r w:rsidRPr="002713DF">
              <w:rPr>
                <w:rFonts w:ascii="Times New Roman" w:hAnsi="Times New Roman" w:cs="Times New Roman"/>
                <w:b/>
                <w:sz w:val="24"/>
                <w:szCs w:val="24"/>
                <w:lang w:val="en-US"/>
              </w:rPr>
              <w:t xml:space="preserve"> 2015</w:t>
            </w:r>
            <w:r w:rsidR="001075B6">
              <w:rPr>
                <w:rFonts w:ascii="Times New Roman" w:hAnsi="Times New Roman" w:cs="Times New Roman"/>
                <w:b/>
                <w:sz w:val="24"/>
                <w:szCs w:val="24"/>
                <w:lang w:val="en-US"/>
              </w:rPr>
              <w:t xml:space="preserve"> [27]</w:t>
            </w:r>
          </w:p>
        </w:tc>
        <w:tc>
          <w:tcPr>
            <w:tcW w:w="1294" w:type="pct"/>
          </w:tcPr>
          <w:p w:rsidR="002713DF" w:rsidRDefault="002713DF" w:rsidP="00C974F7">
            <w:pPr>
              <w:jc w:val="center"/>
              <w:rPr>
                <w:rFonts w:ascii="Times New Roman" w:hAnsi="Times New Roman" w:cs="Times New Roman"/>
                <w:sz w:val="24"/>
                <w:szCs w:val="24"/>
                <w:lang w:val="en-US"/>
              </w:rPr>
            </w:pPr>
          </w:p>
        </w:tc>
        <w:tc>
          <w:tcPr>
            <w:tcW w:w="1780" w:type="pct"/>
          </w:tcPr>
          <w:p w:rsidR="002713DF" w:rsidRDefault="002713DF" w:rsidP="00C52ED3">
            <w:pPr>
              <w:jc w:val="both"/>
              <w:rPr>
                <w:rFonts w:ascii="Times New Roman" w:hAnsi="Times New Roman" w:cs="Times New Roman"/>
                <w:sz w:val="24"/>
                <w:szCs w:val="24"/>
                <w:shd w:val="clear" w:color="auto" w:fill="FFFFFF"/>
                <w:lang w:val="en-US"/>
              </w:rPr>
            </w:pPr>
          </w:p>
        </w:tc>
      </w:tr>
      <w:tr w:rsidR="002713DF" w:rsidRPr="00A5592B" w:rsidTr="00C52ED3">
        <w:tc>
          <w:tcPr>
            <w:tcW w:w="1925" w:type="pct"/>
          </w:tcPr>
          <w:p w:rsidR="002713DF" w:rsidRDefault="002713DF" w:rsidP="00C974F7">
            <w:pPr>
              <w:rPr>
                <w:rFonts w:ascii="Times New Roman" w:hAnsi="Times New Roman" w:cs="Times New Roman"/>
                <w:sz w:val="24"/>
                <w:szCs w:val="24"/>
                <w:lang w:val="en-US"/>
              </w:rPr>
            </w:pPr>
          </w:p>
          <w:p w:rsidR="002713DF" w:rsidRDefault="002713DF" w:rsidP="00C974F7">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2713DF" w:rsidRPr="00A5592B" w:rsidRDefault="002713DF" w:rsidP="00C974F7">
            <w:pPr>
              <w:rPr>
                <w:rFonts w:ascii="Times New Roman" w:hAnsi="Times New Roman" w:cs="Times New Roman"/>
                <w:sz w:val="24"/>
                <w:szCs w:val="24"/>
                <w:lang w:val="en-US"/>
              </w:rPr>
            </w:pPr>
          </w:p>
        </w:tc>
        <w:tc>
          <w:tcPr>
            <w:tcW w:w="1294" w:type="pct"/>
          </w:tcPr>
          <w:p w:rsidR="002713DF" w:rsidRDefault="002713DF" w:rsidP="00C974F7">
            <w:pPr>
              <w:jc w:val="center"/>
              <w:rPr>
                <w:rFonts w:ascii="Times New Roman" w:hAnsi="Times New Roman" w:cs="Times New Roman"/>
                <w:sz w:val="24"/>
                <w:szCs w:val="24"/>
                <w:lang w:val="en-US"/>
              </w:rPr>
            </w:pPr>
          </w:p>
          <w:p w:rsidR="00A7467F" w:rsidRDefault="00A746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A7467F" w:rsidRDefault="00A7467F" w:rsidP="00C52ED3">
            <w:pPr>
              <w:jc w:val="both"/>
              <w:rPr>
                <w:rFonts w:ascii="Times New Roman" w:hAnsi="Times New Roman" w:cs="Times New Roman"/>
                <w:sz w:val="24"/>
                <w:szCs w:val="24"/>
                <w:shd w:val="clear" w:color="auto" w:fill="FFFFFF"/>
                <w:lang w:val="en-US"/>
              </w:rPr>
            </w:pPr>
          </w:p>
          <w:p w:rsidR="002713DF" w:rsidRDefault="00A7467F"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provided</w:t>
            </w:r>
          </w:p>
        </w:tc>
      </w:tr>
      <w:tr w:rsidR="002713DF" w:rsidRPr="00A5592B" w:rsidTr="00C52ED3">
        <w:tc>
          <w:tcPr>
            <w:tcW w:w="1925" w:type="pct"/>
          </w:tcPr>
          <w:p w:rsidR="002713DF" w:rsidRDefault="002713DF" w:rsidP="00C974F7">
            <w:pPr>
              <w:rPr>
                <w:rFonts w:ascii="Times New Roman" w:hAnsi="Times New Roman" w:cs="Times New Roman"/>
                <w:sz w:val="24"/>
                <w:szCs w:val="24"/>
                <w:lang w:val="en-US"/>
              </w:rPr>
            </w:pPr>
          </w:p>
          <w:p w:rsidR="002713DF" w:rsidRDefault="002713DF"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2713DF" w:rsidRPr="00A5592B" w:rsidRDefault="002713DF" w:rsidP="00C974F7">
            <w:pPr>
              <w:rPr>
                <w:rFonts w:ascii="Times New Roman" w:hAnsi="Times New Roman" w:cs="Times New Roman"/>
                <w:sz w:val="24"/>
                <w:szCs w:val="24"/>
                <w:lang w:val="en-US"/>
              </w:rPr>
            </w:pPr>
          </w:p>
        </w:tc>
        <w:tc>
          <w:tcPr>
            <w:tcW w:w="1294" w:type="pct"/>
          </w:tcPr>
          <w:p w:rsidR="00A7467F" w:rsidRDefault="00A7467F" w:rsidP="00C974F7">
            <w:pPr>
              <w:jc w:val="center"/>
              <w:rPr>
                <w:rFonts w:ascii="Times New Roman" w:hAnsi="Times New Roman" w:cs="Times New Roman"/>
                <w:sz w:val="24"/>
                <w:szCs w:val="24"/>
                <w:lang w:val="en-US"/>
              </w:rPr>
            </w:pPr>
          </w:p>
          <w:p w:rsidR="002713DF" w:rsidRDefault="00A746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2713DF" w:rsidRDefault="002713DF" w:rsidP="00C52ED3">
            <w:pPr>
              <w:jc w:val="both"/>
              <w:rPr>
                <w:rFonts w:ascii="Times New Roman" w:hAnsi="Times New Roman" w:cs="Times New Roman"/>
                <w:sz w:val="24"/>
                <w:szCs w:val="24"/>
                <w:shd w:val="clear" w:color="auto" w:fill="FFFFFF"/>
                <w:lang w:val="en-US"/>
              </w:rPr>
            </w:pPr>
          </w:p>
          <w:p w:rsidR="00A7467F" w:rsidRDefault="00A7467F"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provided</w:t>
            </w:r>
          </w:p>
        </w:tc>
      </w:tr>
      <w:tr w:rsidR="002713DF" w:rsidRPr="00A5592B" w:rsidTr="00C52ED3">
        <w:tc>
          <w:tcPr>
            <w:tcW w:w="1925" w:type="pct"/>
          </w:tcPr>
          <w:p w:rsidR="002713DF" w:rsidRDefault="002713DF" w:rsidP="00C974F7">
            <w:pPr>
              <w:rPr>
                <w:rFonts w:ascii="Times New Roman" w:hAnsi="Times New Roman" w:cs="Times New Roman"/>
                <w:sz w:val="24"/>
                <w:szCs w:val="24"/>
                <w:lang w:val="en-US"/>
              </w:rPr>
            </w:pPr>
          </w:p>
          <w:p w:rsidR="002713DF" w:rsidRDefault="002713DF" w:rsidP="00C974F7">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2713DF" w:rsidRPr="00A5592B" w:rsidRDefault="002713DF" w:rsidP="00C974F7">
            <w:pPr>
              <w:rPr>
                <w:rFonts w:ascii="Times New Roman" w:hAnsi="Times New Roman" w:cs="Times New Roman"/>
                <w:sz w:val="24"/>
                <w:szCs w:val="24"/>
                <w:lang w:val="en-US"/>
              </w:rPr>
            </w:pPr>
          </w:p>
        </w:tc>
        <w:tc>
          <w:tcPr>
            <w:tcW w:w="1294" w:type="pct"/>
          </w:tcPr>
          <w:p w:rsidR="00A7467F" w:rsidRDefault="00A7467F" w:rsidP="00C974F7">
            <w:pPr>
              <w:jc w:val="center"/>
              <w:rPr>
                <w:rFonts w:ascii="Times New Roman" w:hAnsi="Times New Roman" w:cs="Times New Roman"/>
                <w:sz w:val="24"/>
                <w:szCs w:val="24"/>
                <w:lang w:val="en-US"/>
              </w:rPr>
            </w:pPr>
          </w:p>
          <w:p w:rsidR="002713DF" w:rsidRDefault="00A746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 risk</w:t>
            </w:r>
          </w:p>
        </w:tc>
        <w:tc>
          <w:tcPr>
            <w:tcW w:w="1780" w:type="pct"/>
          </w:tcPr>
          <w:p w:rsidR="00A7467F" w:rsidRDefault="00A7467F" w:rsidP="00C52ED3">
            <w:pPr>
              <w:jc w:val="both"/>
              <w:rPr>
                <w:rFonts w:ascii="Times New Roman" w:hAnsi="Times New Roman" w:cs="Times New Roman"/>
                <w:sz w:val="24"/>
                <w:szCs w:val="24"/>
                <w:shd w:val="clear" w:color="auto" w:fill="FFFFFF"/>
                <w:lang w:val="en-US"/>
              </w:rPr>
            </w:pPr>
          </w:p>
          <w:p w:rsidR="002713DF" w:rsidRDefault="00A7467F"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Open</w:t>
            </w:r>
            <w:r w:rsidR="00C23714">
              <w:rPr>
                <w:rFonts w:ascii="Times New Roman" w:hAnsi="Times New Roman" w:cs="Times New Roman"/>
                <w:sz w:val="24"/>
                <w:szCs w:val="24"/>
                <w:shd w:val="clear" w:color="auto" w:fill="FFFFFF"/>
                <w:lang w:val="en-US"/>
              </w:rPr>
              <w:t>-</w:t>
            </w:r>
            <w:r>
              <w:rPr>
                <w:rFonts w:ascii="Times New Roman" w:hAnsi="Times New Roman" w:cs="Times New Roman"/>
                <w:sz w:val="24"/>
                <w:szCs w:val="24"/>
                <w:shd w:val="clear" w:color="auto" w:fill="FFFFFF"/>
                <w:lang w:val="en-US"/>
              </w:rPr>
              <w:t>label</w:t>
            </w:r>
          </w:p>
        </w:tc>
      </w:tr>
      <w:tr w:rsidR="002713DF" w:rsidRPr="00A5592B" w:rsidTr="00C52ED3">
        <w:tc>
          <w:tcPr>
            <w:tcW w:w="1925" w:type="pct"/>
          </w:tcPr>
          <w:p w:rsidR="002713DF" w:rsidRDefault="002713DF" w:rsidP="00C974F7">
            <w:pPr>
              <w:rPr>
                <w:rFonts w:ascii="Times New Roman" w:hAnsi="Times New Roman" w:cs="Times New Roman"/>
                <w:sz w:val="24"/>
                <w:szCs w:val="24"/>
                <w:lang w:val="en-US"/>
              </w:rPr>
            </w:pPr>
          </w:p>
          <w:p w:rsidR="002713DF" w:rsidRDefault="002713DF" w:rsidP="00C974F7">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Detection Bias </w:t>
            </w:r>
          </w:p>
          <w:p w:rsidR="002713DF" w:rsidRPr="00A5592B" w:rsidRDefault="002713DF" w:rsidP="00C974F7">
            <w:pPr>
              <w:rPr>
                <w:rFonts w:ascii="Times New Roman" w:hAnsi="Times New Roman" w:cs="Times New Roman"/>
                <w:sz w:val="24"/>
                <w:szCs w:val="24"/>
                <w:lang w:val="en-US"/>
              </w:rPr>
            </w:pPr>
          </w:p>
        </w:tc>
        <w:tc>
          <w:tcPr>
            <w:tcW w:w="1294" w:type="pct"/>
          </w:tcPr>
          <w:p w:rsidR="00A7467F" w:rsidRDefault="00A7467F" w:rsidP="00C974F7">
            <w:pPr>
              <w:jc w:val="center"/>
              <w:rPr>
                <w:rFonts w:ascii="Times New Roman" w:hAnsi="Times New Roman" w:cs="Times New Roman"/>
                <w:sz w:val="24"/>
                <w:szCs w:val="24"/>
                <w:lang w:val="en-US"/>
              </w:rPr>
            </w:pPr>
          </w:p>
          <w:p w:rsidR="002713DF" w:rsidRDefault="00A746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Unclear</w:t>
            </w:r>
          </w:p>
        </w:tc>
        <w:tc>
          <w:tcPr>
            <w:tcW w:w="1780" w:type="pct"/>
          </w:tcPr>
          <w:p w:rsidR="00A7467F" w:rsidRDefault="00A7467F" w:rsidP="00C52ED3">
            <w:pPr>
              <w:jc w:val="both"/>
              <w:rPr>
                <w:rFonts w:ascii="Times New Roman" w:hAnsi="Times New Roman" w:cs="Times New Roman"/>
                <w:sz w:val="24"/>
                <w:szCs w:val="24"/>
                <w:shd w:val="clear" w:color="auto" w:fill="FFFFFF"/>
                <w:lang w:val="en-US"/>
              </w:rPr>
            </w:pPr>
          </w:p>
          <w:p w:rsidR="002713DF" w:rsidRDefault="00A7467F"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lastRenderedPageBreak/>
              <w:t>No details provided</w:t>
            </w:r>
          </w:p>
        </w:tc>
      </w:tr>
      <w:tr w:rsidR="002713DF" w:rsidRPr="004A37EB" w:rsidTr="00C52ED3">
        <w:tc>
          <w:tcPr>
            <w:tcW w:w="1925" w:type="pct"/>
          </w:tcPr>
          <w:p w:rsidR="002713DF" w:rsidRDefault="002713DF" w:rsidP="00C974F7">
            <w:pPr>
              <w:rPr>
                <w:rFonts w:ascii="Times New Roman" w:hAnsi="Times New Roman" w:cs="Times New Roman"/>
                <w:sz w:val="24"/>
                <w:szCs w:val="24"/>
                <w:lang w:val="en-US"/>
              </w:rPr>
            </w:pPr>
          </w:p>
          <w:p w:rsidR="002713DF" w:rsidRDefault="002713DF" w:rsidP="00C974F7">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2713DF" w:rsidRPr="00A5592B" w:rsidRDefault="002713DF" w:rsidP="00C974F7">
            <w:pPr>
              <w:rPr>
                <w:rFonts w:ascii="Times New Roman" w:hAnsi="Times New Roman" w:cs="Times New Roman"/>
                <w:sz w:val="24"/>
                <w:szCs w:val="24"/>
                <w:lang w:val="en-US"/>
              </w:rPr>
            </w:pPr>
          </w:p>
        </w:tc>
        <w:tc>
          <w:tcPr>
            <w:tcW w:w="1294" w:type="pct"/>
          </w:tcPr>
          <w:p w:rsidR="002713DF" w:rsidRDefault="002713DF" w:rsidP="00C974F7">
            <w:pPr>
              <w:jc w:val="center"/>
              <w:rPr>
                <w:rFonts w:ascii="Times New Roman" w:hAnsi="Times New Roman" w:cs="Times New Roman"/>
                <w:sz w:val="24"/>
                <w:szCs w:val="24"/>
                <w:lang w:val="en-US"/>
              </w:rPr>
            </w:pPr>
          </w:p>
          <w:p w:rsidR="00A7467F" w:rsidRDefault="00EA40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2713DF" w:rsidRDefault="002713DF" w:rsidP="00C52ED3">
            <w:pPr>
              <w:jc w:val="both"/>
              <w:rPr>
                <w:rFonts w:ascii="Times New Roman" w:hAnsi="Times New Roman" w:cs="Times New Roman"/>
                <w:sz w:val="24"/>
                <w:szCs w:val="24"/>
                <w:shd w:val="clear" w:color="auto" w:fill="FFFFFF"/>
                <w:lang w:val="en-US"/>
              </w:rPr>
            </w:pPr>
          </w:p>
          <w:p w:rsidR="00A7467F" w:rsidRDefault="00A54E3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Participants </w:t>
            </w:r>
            <w:r w:rsidR="00EA407F">
              <w:rPr>
                <w:rFonts w:ascii="Times New Roman" w:hAnsi="Times New Roman" w:cs="Times New Roman"/>
                <w:sz w:val="24"/>
                <w:szCs w:val="24"/>
                <w:lang w:val="en-US"/>
              </w:rPr>
              <w:t xml:space="preserve">lost to </w:t>
            </w:r>
            <w:proofErr w:type="spellStart"/>
            <w:r w:rsidR="00EA407F">
              <w:rPr>
                <w:rFonts w:ascii="Times New Roman" w:hAnsi="Times New Roman" w:cs="Times New Roman"/>
                <w:sz w:val="24"/>
                <w:szCs w:val="24"/>
                <w:lang w:val="en-US"/>
              </w:rPr>
              <w:t>Fup</w:t>
            </w:r>
            <w:proofErr w:type="spellEnd"/>
            <w:r w:rsidR="00EA407F">
              <w:rPr>
                <w:rFonts w:ascii="Times New Roman" w:hAnsi="Times New Roman" w:cs="Times New Roman"/>
                <w:sz w:val="24"/>
                <w:szCs w:val="24"/>
                <w:lang w:val="en-US"/>
              </w:rPr>
              <w:t xml:space="preserve"> and exit strategies for missing data are not clearly addressed</w:t>
            </w:r>
          </w:p>
          <w:p w:rsidR="00EA407F" w:rsidRDefault="00EA407F" w:rsidP="00C52ED3">
            <w:pPr>
              <w:jc w:val="both"/>
              <w:rPr>
                <w:rFonts w:ascii="Times New Roman" w:hAnsi="Times New Roman" w:cs="Times New Roman"/>
                <w:sz w:val="24"/>
                <w:szCs w:val="24"/>
                <w:shd w:val="clear" w:color="auto" w:fill="FFFFFF"/>
                <w:lang w:val="en-US"/>
              </w:rPr>
            </w:pPr>
          </w:p>
        </w:tc>
      </w:tr>
      <w:tr w:rsidR="002713DF" w:rsidRPr="004A37EB" w:rsidTr="00C52ED3">
        <w:tc>
          <w:tcPr>
            <w:tcW w:w="1925" w:type="pct"/>
          </w:tcPr>
          <w:p w:rsidR="002713DF" w:rsidRDefault="002713DF" w:rsidP="00C974F7">
            <w:pPr>
              <w:rPr>
                <w:rFonts w:ascii="Times New Roman" w:hAnsi="Times New Roman" w:cs="Times New Roman"/>
                <w:sz w:val="24"/>
                <w:szCs w:val="24"/>
                <w:lang w:val="en-US"/>
              </w:rPr>
            </w:pPr>
          </w:p>
          <w:p w:rsidR="002713DF" w:rsidRDefault="002713DF" w:rsidP="00C974F7">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2713DF" w:rsidRPr="00A5592B" w:rsidRDefault="002713DF" w:rsidP="00C974F7">
            <w:pPr>
              <w:rPr>
                <w:rFonts w:ascii="Times New Roman" w:hAnsi="Times New Roman" w:cs="Times New Roman"/>
                <w:sz w:val="24"/>
                <w:szCs w:val="24"/>
                <w:lang w:val="en-US"/>
              </w:rPr>
            </w:pPr>
          </w:p>
        </w:tc>
        <w:tc>
          <w:tcPr>
            <w:tcW w:w="1294" w:type="pct"/>
          </w:tcPr>
          <w:p w:rsidR="00A7467F" w:rsidRDefault="00A7467F" w:rsidP="00C974F7">
            <w:pPr>
              <w:jc w:val="center"/>
              <w:rPr>
                <w:rFonts w:ascii="Times New Roman" w:hAnsi="Times New Roman" w:cs="Times New Roman"/>
                <w:sz w:val="24"/>
                <w:szCs w:val="24"/>
                <w:lang w:val="en-US"/>
              </w:rPr>
            </w:pPr>
          </w:p>
          <w:p w:rsidR="002713DF" w:rsidRDefault="00A746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 risk</w:t>
            </w:r>
          </w:p>
        </w:tc>
        <w:tc>
          <w:tcPr>
            <w:tcW w:w="1780" w:type="pct"/>
          </w:tcPr>
          <w:p w:rsidR="002713DF" w:rsidRDefault="00A54E3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Trial registered</w:t>
            </w:r>
            <w:r w:rsidR="00C23714">
              <w:rPr>
                <w:rFonts w:ascii="Times New Roman" w:hAnsi="Times New Roman" w:cs="Times New Roman"/>
                <w:sz w:val="24"/>
                <w:szCs w:val="24"/>
                <w:shd w:val="clear" w:color="auto" w:fill="FFFFFF"/>
                <w:lang w:val="en-US"/>
              </w:rPr>
              <w:t>, consistency in outcome</w:t>
            </w:r>
            <w:r w:rsidR="00A7467F">
              <w:rPr>
                <w:rFonts w:ascii="Times New Roman" w:hAnsi="Times New Roman" w:cs="Times New Roman"/>
                <w:sz w:val="24"/>
                <w:szCs w:val="24"/>
                <w:shd w:val="clear" w:color="auto" w:fill="FFFFFF"/>
                <w:lang w:val="en-US"/>
              </w:rPr>
              <w:t xml:space="preserve"> </w:t>
            </w:r>
            <w:r w:rsidR="00503383">
              <w:rPr>
                <w:rFonts w:ascii="Times New Roman" w:hAnsi="Times New Roman" w:cs="Times New Roman"/>
                <w:sz w:val="24"/>
                <w:szCs w:val="24"/>
                <w:shd w:val="clear" w:color="auto" w:fill="FFFFFF"/>
                <w:lang w:val="en-US"/>
              </w:rPr>
              <w:t xml:space="preserve">reporting </w:t>
            </w:r>
            <w:r w:rsidR="00A7467F">
              <w:rPr>
                <w:rFonts w:ascii="Times New Roman" w:hAnsi="Times New Roman" w:cs="Times New Roman"/>
                <w:sz w:val="24"/>
                <w:szCs w:val="24"/>
                <w:shd w:val="clear" w:color="auto" w:fill="FFFFFF"/>
                <w:lang w:val="en-US"/>
              </w:rPr>
              <w:t>across the different sections of the Ms</w:t>
            </w:r>
          </w:p>
        </w:tc>
      </w:tr>
      <w:tr w:rsidR="002713DF" w:rsidRPr="00A5592B" w:rsidTr="00C52ED3">
        <w:tc>
          <w:tcPr>
            <w:tcW w:w="1925" w:type="pct"/>
          </w:tcPr>
          <w:p w:rsidR="002713DF" w:rsidRDefault="002713DF" w:rsidP="00C974F7">
            <w:pPr>
              <w:rPr>
                <w:rFonts w:ascii="Times New Roman" w:hAnsi="Times New Roman" w:cs="Times New Roman"/>
                <w:sz w:val="24"/>
                <w:szCs w:val="24"/>
                <w:lang w:val="en-US"/>
              </w:rPr>
            </w:pPr>
          </w:p>
          <w:p w:rsidR="002713DF" w:rsidRDefault="002713DF" w:rsidP="00C974F7">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2713DF" w:rsidRPr="00A5592B" w:rsidRDefault="002713DF" w:rsidP="00C974F7">
            <w:pPr>
              <w:rPr>
                <w:rFonts w:ascii="Times New Roman" w:hAnsi="Times New Roman" w:cs="Times New Roman"/>
                <w:sz w:val="24"/>
                <w:szCs w:val="24"/>
                <w:lang w:val="en-US"/>
              </w:rPr>
            </w:pPr>
          </w:p>
        </w:tc>
        <w:tc>
          <w:tcPr>
            <w:tcW w:w="1294" w:type="pct"/>
          </w:tcPr>
          <w:p w:rsidR="00A7467F" w:rsidRDefault="00A7467F" w:rsidP="00C974F7">
            <w:pPr>
              <w:jc w:val="center"/>
              <w:rPr>
                <w:rFonts w:ascii="Times New Roman" w:hAnsi="Times New Roman" w:cs="Times New Roman"/>
                <w:sz w:val="24"/>
                <w:szCs w:val="24"/>
                <w:lang w:val="en-US"/>
              </w:rPr>
            </w:pPr>
          </w:p>
          <w:p w:rsidR="002713DF" w:rsidRDefault="00A746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 risk</w:t>
            </w:r>
          </w:p>
        </w:tc>
        <w:tc>
          <w:tcPr>
            <w:tcW w:w="1780" w:type="pct"/>
          </w:tcPr>
          <w:p w:rsidR="002713DF" w:rsidRDefault="002713DF" w:rsidP="00C52ED3">
            <w:pPr>
              <w:jc w:val="both"/>
              <w:rPr>
                <w:rFonts w:ascii="Times New Roman" w:hAnsi="Times New Roman" w:cs="Times New Roman"/>
                <w:sz w:val="24"/>
                <w:szCs w:val="24"/>
                <w:shd w:val="clear" w:color="auto" w:fill="FFFFFF"/>
                <w:lang w:val="en-US"/>
              </w:rPr>
            </w:pPr>
          </w:p>
          <w:p w:rsidR="00A7467F" w:rsidRDefault="00A54E3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None suspected</w:t>
            </w:r>
          </w:p>
        </w:tc>
      </w:tr>
      <w:tr w:rsidR="002713DF" w:rsidRPr="004A37EB" w:rsidTr="00C52ED3">
        <w:tc>
          <w:tcPr>
            <w:tcW w:w="1925" w:type="pct"/>
          </w:tcPr>
          <w:p w:rsidR="002713DF" w:rsidRDefault="002713DF" w:rsidP="00C974F7">
            <w:pPr>
              <w:rPr>
                <w:rFonts w:ascii="Times New Roman" w:hAnsi="Times New Roman" w:cs="Times New Roman"/>
                <w:sz w:val="24"/>
                <w:szCs w:val="24"/>
                <w:lang w:val="en-US"/>
              </w:rPr>
            </w:pPr>
          </w:p>
          <w:p w:rsidR="002713DF" w:rsidRPr="00A5592B" w:rsidRDefault="002713DF" w:rsidP="00C974F7">
            <w:pPr>
              <w:rPr>
                <w:rFonts w:ascii="Times New Roman" w:hAnsi="Times New Roman" w:cs="Times New Roman"/>
                <w:sz w:val="24"/>
                <w:szCs w:val="24"/>
                <w:lang w:val="en-US"/>
              </w:rPr>
            </w:pPr>
            <w:r>
              <w:rPr>
                <w:rFonts w:ascii="Times New Roman" w:hAnsi="Times New Roman" w:cs="Times New Roman"/>
                <w:sz w:val="24"/>
                <w:szCs w:val="24"/>
                <w:lang w:val="en-US"/>
              </w:rPr>
              <w:t>ITT</w:t>
            </w:r>
          </w:p>
        </w:tc>
        <w:tc>
          <w:tcPr>
            <w:tcW w:w="1294" w:type="pct"/>
          </w:tcPr>
          <w:p w:rsidR="00A7467F" w:rsidRDefault="00A7467F" w:rsidP="00C974F7">
            <w:pPr>
              <w:jc w:val="center"/>
              <w:rPr>
                <w:rFonts w:ascii="Times New Roman" w:hAnsi="Times New Roman" w:cs="Times New Roman"/>
                <w:sz w:val="24"/>
                <w:szCs w:val="24"/>
                <w:lang w:val="en-US"/>
              </w:rPr>
            </w:pPr>
          </w:p>
          <w:p w:rsidR="002713DF" w:rsidRDefault="002713D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1780" w:type="pct"/>
          </w:tcPr>
          <w:p w:rsidR="002713DF" w:rsidRPr="00B00F10" w:rsidRDefault="00DC629A"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Quoting “</w:t>
            </w:r>
            <w:r w:rsidR="002713DF" w:rsidRPr="00B00F10">
              <w:rPr>
                <w:rFonts w:ascii="Times New Roman" w:hAnsi="Times New Roman" w:cs="Times New Roman"/>
                <w:sz w:val="24"/>
                <w:szCs w:val="24"/>
                <w:shd w:val="clear" w:color="auto" w:fill="FFFFFF"/>
                <w:lang w:val="en-US"/>
              </w:rPr>
              <w:t>Demographic and efficacy analyses included all the patients who underwent randomization (intention-to-treat population)</w:t>
            </w:r>
            <w:r>
              <w:rPr>
                <w:rFonts w:ascii="Times New Roman" w:hAnsi="Times New Roman" w:cs="Times New Roman"/>
                <w:sz w:val="24"/>
                <w:szCs w:val="24"/>
                <w:shd w:val="clear" w:color="auto" w:fill="FFFFFF"/>
                <w:lang w:val="en-US"/>
              </w:rPr>
              <w:t>”</w:t>
            </w:r>
          </w:p>
        </w:tc>
      </w:tr>
      <w:tr w:rsidR="004A5B44" w:rsidRPr="004A37EB" w:rsidTr="00C52ED3">
        <w:tc>
          <w:tcPr>
            <w:tcW w:w="1925" w:type="pct"/>
          </w:tcPr>
          <w:p w:rsidR="004A5B44" w:rsidRDefault="004A5B44" w:rsidP="00C974F7">
            <w:pPr>
              <w:rPr>
                <w:rFonts w:ascii="Times New Roman" w:hAnsi="Times New Roman" w:cs="Times New Roman"/>
                <w:sz w:val="24"/>
                <w:szCs w:val="24"/>
                <w:lang w:val="en-US"/>
              </w:rPr>
            </w:pPr>
          </w:p>
        </w:tc>
        <w:tc>
          <w:tcPr>
            <w:tcW w:w="1294" w:type="pct"/>
          </w:tcPr>
          <w:p w:rsidR="004A5B44" w:rsidRDefault="004A5B44" w:rsidP="00C974F7">
            <w:pPr>
              <w:jc w:val="center"/>
              <w:rPr>
                <w:rFonts w:ascii="Times New Roman" w:hAnsi="Times New Roman" w:cs="Times New Roman"/>
                <w:sz w:val="24"/>
                <w:szCs w:val="24"/>
                <w:lang w:val="en-US"/>
              </w:rPr>
            </w:pPr>
          </w:p>
        </w:tc>
        <w:tc>
          <w:tcPr>
            <w:tcW w:w="1780" w:type="pct"/>
          </w:tcPr>
          <w:p w:rsidR="004A5B44" w:rsidRDefault="004A5B44" w:rsidP="00C52ED3">
            <w:pPr>
              <w:jc w:val="both"/>
              <w:rPr>
                <w:rFonts w:ascii="Times New Roman" w:hAnsi="Times New Roman" w:cs="Times New Roman"/>
                <w:sz w:val="24"/>
                <w:szCs w:val="24"/>
                <w:shd w:val="clear" w:color="auto" w:fill="FFFFFF"/>
                <w:lang w:val="en-US"/>
              </w:rPr>
            </w:pPr>
          </w:p>
        </w:tc>
      </w:tr>
      <w:tr w:rsidR="00031289" w:rsidRPr="00A5592B" w:rsidTr="00C52ED3">
        <w:tc>
          <w:tcPr>
            <w:tcW w:w="1925" w:type="pct"/>
          </w:tcPr>
          <w:p w:rsidR="00031289" w:rsidRPr="008534A2" w:rsidRDefault="008534A2" w:rsidP="00C974F7">
            <w:pPr>
              <w:rPr>
                <w:rFonts w:ascii="Times New Roman" w:hAnsi="Times New Roman" w:cs="Times New Roman"/>
                <w:b/>
                <w:sz w:val="24"/>
                <w:szCs w:val="24"/>
                <w:lang w:val="en-US"/>
              </w:rPr>
            </w:pPr>
            <w:proofErr w:type="spellStart"/>
            <w:r w:rsidRPr="008534A2">
              <w:rPr>
                <w:rFonts w:ascii="Times New Roman" w:hAnsi="Times New Roman" w:cs="Times New Roman"/>
                <w:b/>
                <w:sz w:val="24"/>
                <w:szCs w:val="24"/>
                <w:lang w:val="en-US"/>
              </w:rPr>
              <w:t>Borghaei</w:t>
            </w:r>
            <w:proofErr w:type="spellEnd"/>
            <w:r w:rsidRPr="008534A2">
              <w:rPr>
                <w:rFonts w:ascii="Times New Roman" w:hAnsi="Times New Roman" w:cs="Times New Roman"/>
                <w:b/>
                <w:sz w:val="24"/>
                <w:szCs w:val="24"/>
                <w:lang w:val="en-US"/>
              </w:rPr>
              <w:t xml:space="preserve"> 2015</w:t>
            </w:r>
            <w:r w:rsidR="001075B6">
              <w:rPr>
                <w:rFonts w:ascii="Times New Roman" w:hAnsi="Times New Roman" w:cs="Times New Roman"/>
                <w:b/>
                <w:sz w:val="24"/>
                <w:szCs w:val="24"/>
                <w:lang w:val="en-US"/>
              </w:rPr>
              <w:t xml:space="preserve"> [28]</w:t>
            </w:r>
          </w:p>
        </w:tc>
        <w:tc>
          <w:tcPr>
            <w:tcW w:w="1294" w:type="pct"/>
          </w:tcPr>
          <w:p w:rsidR="00031289" w:rsidRDefault="00031289" w:rsidP="00C974F7">
            <w:pPr>
              <w:jc w:val="center"/>
              <w:rPr>
                <w:rFonts w:ascii="Times New Roman" w:hAnsi="Times New Roman" w:cs="Times New Roman"/>
                <w:sz w:val="24"/>
                <w:szCs w:val="24"/>
                <w:lang w:val="en-US"/>
              </w:rPr>
            </w:pPr>
          </w:p>
        </w:tc>
        <w:tc>
          <w:tcPr>
            <w:tcW w:w="1780" w:type="pct"/>
          </w:tcPr>
          <w:p w:rsidR="00031289" w:rsidRPr="00B00F10" w:rsidRDefault="00031289" w:rsidP="00C52ED3">
            <w:pPr>
              <w:jc w:val="both"/>
              <w:rPr>
                <w:rFonts w:ascii="Times New Roman" w:hAnsi="Times New Roman" w:cs="Times New Roman"/>
                <w:sz w:val="24"/>
                <w:szCs w:val="24"/>
                <w:shd w:val="clear" w:color="auto" w:fill="FFFFFF"/>
                <w:lang w:val="en-US"/>
              </w:rPr>
            </w:pPr>
          </w:p>
        </w:tc>
      </w:tr>
      <w:tr w:rsidR="008534A2" w:rsidRPr="00043945" w:rsidTr="00C52ED3">
        <w:tc>
          <w:tcPr>
            <w:tcW w:w="1925" w:type="pct"/>
          </w:tcPr>
          <w:p w:rsidR="008534A2" w:rsidRDefault="008534A2" w:rsidP="00C974F7">
            <w:pPr>
              <w:rPr>
                <w:rFonts w:ascii="Times New Roman" w:hAnsi="Times New Roman" w:cs="Times New Roman"/>
                <w:sz w:val="24"/>
                <w:szCs w:val="24"/>
                <w:lang w:val="en-US"/>
              </w:rPr>
            </w:pPr>
          </w:p>
          <w:p w:rsidR="008534A2" w:rsidRDefault="008534A2" w:rsidP="00C974F7">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8534A2" w:rsidRPr="00A5592B" w:rsidRDefault="008534A2" w:rsidP="00C974F7">
            <w:pPr>
              <w:rPr>
                <w:rFonts w:ascii="Times New Roman" w:hAnsi="Times New Roman" w:cs="Times New Roman"/>
                <w:sz w:val="24"/>
                <w:szCs w:val="24"/>
                <w:lang w:val="en-US"/>
              </w:rPr>
            </w:pPr>
          </w:p>
        </w:tc>
        <w:tc>
          <w:tcPr>
            <w:tcW w:w="1294" w:type="pct"/>
          </w:tcPr>
          <w:p w:rsidR="00EA407F" w:rsidRDefault="00EA407F" w:rsidP="00C974F7">
            <w:pPr>
              <w:jc w:val="center"/>
              <w:rPr>
                <w:rFonts w:ascii="Times New Roman" w:hAnsi="Times New Roman" w:cs="Times New Roman"/>
                <w:sz w:val="24"/>
                <w:szCs w:val="24"/>
                <w:lang w:val="en-US"/>
              </w:rPr>
            </w:pPr>
          </w:p>
          <w:p w:rsidR="008534A2" w:rsidRDefault="00EA40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8534A2" w:rsidRDefault="008534A2" w:rsidP="00C52ED3">
            <w:pPr>
              <w:jc w:val="both"/>
              <w:rPr>
                <w:rFonts w:ascii="Times New Roman" w:hAnsi="Times New Roman" w:cs="Times New Roman"/>
                <w:sz w:val="24"/>
                <w:szCs w:val="24"/>
                <w:shd w:val="clear" w:color="auto" w:fill="FFFFFF"/>
                <w:lang w:val="en-US"/>
              </w:rPr>
            </w:pPr>
          </w:p>
          <w:p w:rsidR="00EA407F" w:rsidRPr="00B00F10" w:rsidRDefault="00EA407F"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w:t>
            </w:r>
            <w:r w:rsidR="00503383">
              <w:rPr>
                <w:rFonts w:ascii="Times New Roman" w:hAnsi="Times New Roman" w:cs="Times New Roman"/>
                <w:sz w:val="24"/>
                <w:szCs w:val="24"/>
                <w:shd w:val="clear" w:color="auto" w:fill="FFFFFF"/>
                <w:lang w:val="en-US"/>
              </w:rPr>
              <w:t>s</w:t>
            </w:r>
            <w:r>
              <w:rPr>
                <w:rFonts w:ascii="Times New Roman" w:hAnsi="Times New Roman" w:cs="Times New Roman"/>
                <w:sz w:val="24"/>
                <w:szCs w:val="24"/>
                <w:shd w:val="clear" w:color="auto" w:fill="FFFFFF"/>
                <w:lang w:val="en-US"/>
              </w:rPr>
              <w:t xml:space="preserve"> reported </w:t>
            </w:r>
          </w:p>
        </w:tc>
      </w:tr>
      <w:tr w:rsidR="008534A2" w:rsidRPr="00A5592B" w:rsidTr="00C52ED3">
        <w:tc>
          <w:tcPr>
            <w:tcW w:w="1925" w:type="pct"/>
          </w:tcPr>
          <w:p w:rsidR="008534A2" w:rsidRDefault="008534A2" w:rsidP="00C974F7">
            <w:pPr>
              <w:rPr>
                <w:rFonts w:ascii="Times New Roman" w:hAnsi="Times New Roman" w:cs="Times New Roman"/>
                <w:sz w:val="24"/>
                <w:szCs w:val="24"/>
                <w:lang w:val="en-US"/>
              </w:rPr>
            </w:pPr>
          </w:p>
          <w:p w:rsidR="008534A2" w:rsidRDefault="008534A2"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8534A2" w:rsidRPr="00A5592B" w:rsidRDefault="008534A2" w:rsidP="00C974F7">
            <w:pPr>
              <w:rPr>
                <w:rFonts w:ascii="Times New Roman" w:hAnsi="Times New Roman" w:cs="Times New Roman"/>
                <w:sz w:val="24"/>
                <w:szCs w:val="24"/>
                <w:lang w:val="en-US"/>
              </w:rPr>
            </w:pPr>
          </w:p>
        </w:tc>
        <w:tc>
          <w:tcPr>
            <w:tcW w:w="1294" w:type="pct"/>
          </w:tcPr>
          <w:p w:rsidR="008534A2" w:rsidRDefault="008534A2" w:rsidP="00C974F7">
            <w:pPr>
              <w:jc w:val="center"/>
              <w:rPr>
                <w:rFonts w:ascii="Times New Roman" w:hAnsi="Times New Roman" w:cs="Times New Roman"/>
                <w:sz w:val="24"/>
                <w:szCs w:val="24"/>
                <w:lang w:val="en-US"/>
              </w:rPr>
            </w:pPr>
          </w:p>
          <w:p w:rsidR="00EA407F" w:rsidRDefault="00C2371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EA407F" w:rsidRDefault="00EA407F" w:rsidP="00C52ED3">
            <w:pPr>
              <w:jc w:val="both"/>
              <w:rPr>
                <w:rFonts w:ascii="Times New Roman" w:hAnsi="Times New Roman" w:cs="Times New Roman"/>
                <w:sz w:val="24"/>
                <w:szCs w:val="24"/>
                <w:shd w:val="clear" w:color="auto" w:fill="FFFFFF"/>
                <w:lang w:val="en-US"/>
              </w:rPr>
            </w:pPr>
          </w:p>
          <w:p w:rsidR="008534A2" w:rsidRPr="00B00F10" w:rsidRDefault="00C2371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reported</w:t>
            </w:r>
          </w:p>
        </w:tc>
      </w:tr>
      <w:tr w:rsidR="008534A2" w:rsidRPr="00A5592B" w:rsidTr="00C52ED3">
        <w:tc>
          <w:tcPr>
            <w:tcW w:w="1925" w:type="pct"/>
          </w:tcPr>
          <w:p w:rsidR="008534A2" w:rsidRDefault="008534A2" w:rsidP="00C974F7">
            <w:pPr>
              <w:rPr>
                <w:rFonts w:ascii="Times New Roman" w:hAnsi="Times New Roman" w:cs="Times New Roman"/>
                <w:sz w:val="24"/>
                <w:szCs w:val="24"/>
                <w:lang w:val="en-US"/>
              </w:rPr>
            </w:pPr>
          </w:p>
          <w:p w:rsidR="008534A2" w:rsidRDefault="008534A2" w:rsidP="00C974F7">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8534A2" w:rsidRPr="00A5592B" w:rsidRDefault="008534A2" w:rsidP="00C974F7">
            <w:pPr>
              <w:rPr>
                <w:rFonts w:ascii="Times New Roman" w:hAnsi="Times New Roman" w:cs="Times New Roman"/>
                <w:sz w:val="24"/>
                <w:szCs w:val="24"/>
                <w:lang w:val="en-US"/>
              </w:rPr>
            </w:pPr>
          </w:p>
        </w:tc>
        <w:tc>
          <w:tcPr>
            <w:tcW w:w="1294" w:type="pct"/>
          </w:tcPr>
          <w:p w:rsidR="008534A2" w:rsidRDefault="008534A2" w:rsidP="00C974F7">
            <w:pPr>
              <w:jc w:val="center"/>
              <w:rPr>
                <w:rFonts w:ascii="Times New Roman" w:hAnsi="Times New Roman" w:cs="Times New Roman"/>
                <w:sz w:val="24"/>
                <w:szCs w:val="24"/>
                <w:lang w:val="en-US"/>
              </w:rPr>
            </w:pPr>
          </w:p>
          <w:p w:rsidR="00EA407F" w:rsidRDefault="00EA40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8534A2" w:rsidRDefault="008534A2" w:rsidP="00C52ED3">
            <w:pPr>
              <w:jc w:val="both"/>
              <w:rPr>
                <w:rFonts w:ascii="Times New Roman" w:hAnsi="Times New Roman" w:cs="Times New Roman"/>
                <w:sz w:val="24"/>
                <w:szCs w:val="24"/>
                <w:shd w:val="clear" w:color="auto" w:fill="FFFFFF"/>
                <w:lang w:val="en-US"/>
              </w:rPr>
            </w:pPr>
          </w:p>
          <w:p w:rsidR="00EA407F" w:rsidRPr="00B00F10" w:rsidRDefault="00EA407F"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Placebo-controlled</w:t>
            </w:r>
          </w:p>
        </w:tc>
      </w:tr>
      <w:tr w:rsidR="008534A2" w:rsidRPr="00A5592B" w:rsidTr="00C52ED3">
        <w:tc>
          <w:tcPr>
            <w:tcW w:w="1925" w:type="pct"/>
          </w:tcPr>
          <w:p w:rsidR="008534A2" w:rsidRDefault="008534A2" w:rsidP="00C974F7">
            <w:pPr>
              <w:rPr>
                <w:rFonts w:ascii="Times New Roman" w:hAnsi="Times New Roman" w:cs="Times New Roman"/>
                <w:sz w:val="24"/>
                <w:szCs w:val="24"/>
                <w:lang w:val="en-US"/>
              </w:rPr>
            </w:pPr>
          </w:p>
          <w:p w:rsidR="008534A2" w:rsidRDefault="008534A2"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8534A2" w:rsidRPr="00A5592B" w:rsidRDefault="008534A2" w:rsidP="00C974F7">
            <w:pPr>
              <w:rPr>
                <w:rFonts w:ascii="Times New Roman" w:hAnsi="Times New Roman" w:cs="Times New Roman"/>
                <w:sz w:val="24"/>
                <w:szCs w:val="24"/>
                <w:lang w:val="en-US"/>
              </w:rPr>
            </w:pPr>
          </w:p>
        </w:tc>
        <w:tc>
          <w:tcPr>
            <w:tcW w:w="1294" w:type="pct"/>
          </w:tcPr>
          <w:p w:rsidR="00EA407F" w:rsidRDefault="00EA407F" w:rsidP="00C974F7">
            <w:pPr>
              <w:jc w:val="center"/>
              <w:rPr>
                <w:rFonts w:ascii="Times New Roman" w:hAnsi="Times New Roman" w:cs="Times New Roman"/>
                <w:sz w:val="24"/>
                <w:szCs w:val="24"/>
                <w:lang w:val="en-US"/>
              </w:rPr>
            </w:pPr>
          </w:p>
          <w:p w:rsidR="008534A2" w:rsidRDefault="00EA40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8534A2" w:rsidRDefault="008534A2" w:rsidP="00C52ED3">
            <w:pPr>
              <w:jc w:val="both"/>
              <w:rPr>
                <w:rFonts w:ascii="Times New Roman" w:hAnsi="Times New Roman" w:cs="Times New Roman"/>
                <w:sz w:val="24"/>
                <w:szCs w:val="24"/>
                <w:shd w:val="clear" w:color="auto" w:fill="FFFFFF"/>
                <w:lang w:val="en-US"/>
              </w:rPr>
            </w:pPr>
          </w:p>
          <w:p w:rsidR="00EA407F" w:rsidRPr="00B00F10" w:rsidRDefault="00EA407F"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reported</w:t>
            </w:r>
          </w:p>
        </w:tc>
      </w:tr>
      <w:tr w:rsidR="008534A2" w:rsidRPr="004A37EB" w:rsidTr="00C52ED3">
        <w:tc>
          <w:tcPr>
            <w:tcW w:w="1925" w:type="pct"/>
          </w:tcPr>
          <w:p w:rsidR="008534A2" w:rsidRDefault="008534A2" w:rsidP="00C974F7">
            <w:pPr>
              <w:rPr>
                <w:rFonts w:ascii="Times New Roman" w:hAnsi="Times New Roman" w:cs="Times New Roman"/>
                <w:sz w:val="24"/>
                <w:szCs w:val="24"/>
                <w:lang w:val="en-US"/>
              </w:rPr>
            </w:pPr>
          </w:p>
          <w:p w:rsidR="008534A2" w:rsidRDefault="008534A2" w:rsidP="00C974F7">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8534A2" w:rsidRPr="00A5592B" w:rsidRDefault="008534A2" w:rsidP="00C974F7">
            <w:pPr>
              <w:rPr>
                <w:rFonts w:ascii="Times New Roman" w:hAnsi="Times New Roman" w:cs="Times New Roman"/>
                <w:sz w:val="24"/>
                <w:szCs w:val="24"/>
                <w:lang w:val="en-US"/>
              </w:rPr>
            </w:pPr>
          </w:p>
        </w:tc>
        <w:tc>
          <w:tcPr>
            <w:tcW w:w="1294" w:type="pct"/>
          </w:tcPr>
          <w:p w:rsidR="008534A2" w:rsidRDefault="008534A2" w:rsidP="00C974F7">
            <w:pPr>
              <w:jc w:val="center"/>
              <w:rPr>
                <w:rFonts w:ascii="Times New Roman" w:hAnsi="Times New Roman" w:cs="Times New Roman"/>
                <w:sz w:val="24"/>
                <w:szCs w:val="24"/>
                <w:lang w:val="en-US"/>
              </w:rPr>
            </w:pPr>
          </w:p>
          <w:p w:rsidR="00EA407F" w:rsidRDefault="00EA40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8534A2" w:rsidRDefault="008534A2" w:rsidP="00C52ED3">
            <w:pPr>
              <w:jc w:val="both"/>
              <w:rPr>
                <w:rFonts w:ascii="Times New Roman" w:hAnsi="Times New Roman" w:cs="Times New Roman"/>
                <w:sz w:val="24"/>
                <w:szCs w:val="24"/>
                <w:shd w:val="clear" w:color="auto" w:fill="FFFFFF"/>
                <w:lang w:val="en-US"/>
              </w:rPr>
            </w:pPr>
          </w:p>
          <w:p w:rsidR="00DE5093" w:rsidRDefault="00CE48B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Quoting “</w:t>
            </w:r>
            <w:r w:rsidR="00DE5093">
              <w:rPr>
                <w:rFonts w:ascii="Times New Roman" w:hAnsi="Times New Roman" w:cs="Times New Roman"/>
                <w:sz w:val="24"/>
                <w:szCs w:val="24"/>
                <w:shd w:val="clear" w:color="auto" w:fill="FFFFFF"/>
                <w:lang w:val="en-US"/>
              </w:rPr>
              <w:t xml:space="preserve">All randomized </w:t>
            </w:r>
            <w:r w:rsidR="00C23714">
              <w:rPr>
                <w:rFonts w:ascii="Times New Roman" w:hAnsi="Times New Roman" w:cs="Times New Roman"/>
                <w:sz w:val="24"/>
                <w:szCs w:val="24"/>
                <w:shd w:val="clear" w:color="auto" w:fill="FFFFFF"/>
                <w:lang w:val="en-US"/>
              </w:rPr>
              <w:t>participants</w:t>
            </w:r>
            <w:r w:rsidR="00DE5093">
              <w:rPr>
                <w:rFonts w:ascii="Times New Roman" w:hAnsi="Times New Roman" w:cs="Times New Roman"/>
                <w:sz w:val="24"/>
                <w:szCs w:val="24"/>
                <w:shd w:val="clear" w:color="auto" w:fill="FFFFFF"/>
                <w:lang w:val="en-US"/>
              </w:rPr>
              <w:t xml:space="preserve"> were followed up for survival, unless they had withdrawn consent for survival follow up. Survival info were obtained through a search of publicly available sources for patients who withdrew consent or were lost to follow up”</w:t>
            </w:r>
          </w:p>
          <w:p w:rsidR="009153BE" w:rsidRPr="00B00F10" w:rsidRDefault="009153BE" w:rsidP="00C52ED3">
            <w:pPr>
              <w:jc w:val="both"/>
              <w:rPr>
                <w:rFonts w:ascii="Times New Roman" w:hAnsi="Times New Roman" w:cs="Times New Roman"/>
                <w:sz w:val="24"/>
                <w:szCs w:val="24"/>
                <w:shd w:val="clear" w:color="auto" w:fill="FFFFFF"/>
                <w:lang w:val="en-US"/>
              </w:rPr>
            </w:pPr>
          </w:p>
        </w:tc>
      </w:tr>
      <w:tr w:rsidR="008534A2" w:rsidRPr="004A37EB" w:rsidTr="00C52ED3">
        <w:tc>
          <w:tcPr>
            <w:tcW w:w="1925" w:type="pct"/>
          </w:tcPr>
          <w:p w:rsidR="008534A2" w:rsidRDefault="008534A2" w:rsidP="00C974F7">
            <w:pPr>
              <w:rPr>
                <w:rFonts w:ascii="Times New Roman" w:hAnsi="Times New Roman" w:cs="Times New Roman"/>
                <w:sz w:val="24"/>
                <w:szCs w:val="24"/>
                <w:lang w:val="en-US"/>
              </w:rPr>
            </w:pPr>
          </w:p>
          <w:p w:rsidR="008534A2" w:rsidRDefault="008534A2" w:rsidP="00C974F7">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8534A2" w:rsidRPr="00A5592B" w:rsidRDefault="008534A2" w:rsidP="00C974F7">
            <w:pPr>
              <w:rPr>
                <w:rFonts w:ascii="Times New Roman" w:hAnsi="Times New Roman" w:cs="Times New Roman"/>
                <w:sz w:val="24"/>
                <w:szCs w:val="24"/>
                <w:lang w:val="en-US"/>
              </w:rPr>
            </w:pPr>
          </w:p>
        </w:tc>
        <w:tc>
          <w:tcPr>
            <w:tcW w:w="1294" w:type="pct"/>
          </w:tcPr>
          <w:p w:rsidR="00EA407F" w:rsidRDefault="00EA407F" w:rsidP="00C974F7">
            <w:pPr>
              <w:jc w:val="center"/>
              <w:rPr>
                <w:rFonts w:ascii="Times New Roman" w:hAnsi="Times New Roman" w:cs="Times New Roman"/>
                <w:sz w:val="24"/>
                <w:szCs w:val="24"/>
                <w:lang w:val="en-US"/>
              </w:rPr>
            </w:pPr>
          </w:p>
          <w:p w:rsidR="008534A2" w:rsidRDefault="00EA40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9153BE" w:rsidRDefault="009153BE" w:rsidP="00C52ED3">
            <w:pPr>
              <w:jc w:val="both"/>
              <w:rPr>
                <w:rFonts w:ascii="Times New Roman" w:hAnsi="Times New Roman" w:cs="Times New Roman"/>
                <w:sz w:val="24"/>
                <w:szCs w:val="24"/>
                <w:shd w:val="clear" w:color="auto" w:fill="FFFFFF"/>
                <w:lang w:val="en-US"/>
              </w:rPr>
            </w:pPr>
          </w:p>
          <w:p w:rsidR="008534A2" w:rsidRDefault="00EA407F"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Stud</w:t>
            </w:r>
            <w:r w:rsidR="00A54E34">
              <w:rPr>
                <w:rFonts w:ascii="Times New Roman" w:hAnsi="Times New Roman" w:cs="Times New Roman"/>
                <w:sz w:val="24"/>
                <w:szCs w:val="24"/>
                <w:shd w:val="clear" w:color="auto" w:fill="FFFFFF"/>
                <w:lang w:val="en-US"/>
              </w:rPr>
              <w:t>y registered</w:t>
            </w:r>
            <w:r>
              <w:rPr>
                <w:rFonts w:ascii="Times New Roman" w:hAnsi="Times New Roman" w:cs="Times New Roman"/>
                <w:sz w:val="24"/>
                <w:szCs w:val="24"/>
                <w:shd w:val="clear" w:color="auto" w:fill="FFFFFF"/>
                <w:lang w:val="en-US"/>
              </w:rPr>
              <w:t xml:space="preserve">, consistency in outcomes </w:t>
            </w:r>
            <w:r w:rsidR="00503383">
              <w:rPr>
                <w:rFonts w:ascii="Times New Roman" w:hAnsi="Times New Roman" w:cs="Times New Roman"/>
                <w:sz w:val="24"/>
                <w:szCs w:val="24"/>
                <w:shd w:val="clear" w:color="auto" w:fill="FFFFFF"/>
                <w:lang w:val="en-US"/>
              </w:rPr>
              <w:t xml:space="preserve">reporting </w:t>
            </w:r>
            <w:r>
              <w:rPr>
                <w:rFonts w:ascii="Times New Roman" w:hAnsi="Times New Roman" w:cs="Times New Roman"/>
                <w:sz w:val="24"/>
                <w:szCs w:val="24"/>
                <w:shd w:val="clear" w:color="auto" w:fill="FFFFFF"/>
                <w:lang w:val="en-US"/>
              </w:rPr>
              <w:t>across the different sections of the Ms</w:t>
            </w:r>
          </w:p>
          <w:p w:rsidR="009153BE" w:rsidRPr="00B00F10" w:rsidRDefault="009153BE" w:rsidP="00C52ED3">
            <w:pPr>
              <w:jc w:val="both"/>
              <w:rPr>
                <w:rFonts w:ascii="Times New Roman" w:hAnsi="Times New Roman" w:cs="Times New Roman"/>
                <w:sz w:val="24"/>
                <w:szCs w:val="24"/>
                <w:shd w:val="clear" w:color="auto" w:fill="FFFFFF"/>
                <w:lang w:val="en-US"/>
              </w:rPr>
            </w:pPr>
          </w:p>
        </w:tc>
      </w:tr>
      <w:tr w:rsidR="008534A2" w:rsidRPr="00A5592B" w:rsidTr="00C52ED3">
        <w:tc>
          <w:tcPr>
            <w:tcW w:w="1925" w:type="pct"/>
          </w:tcPr>
          <w:p w:rsidR="008534A2" w:rsidRPr="00A5592B" w:rsidRDefault="008534A2" w:rsidP="00C974F7">
            <w:pPr>
              <w:rPr>
                <w:rFonts w:ascii="Times New Roman" w:hAnsi="Times New Roman" w:cs="Times New Roman"/>
                <w:sz w:val="24"/>
                <w:szCs w:val="24"/>
                <w:lang w:val="en-US"/>
              </w:rPr>
            </w:pPr>
            <w:r>
              <w:rPr>
                <w:rFonts w:ascii="Times New Roman" w:hAnsi="Times New Roman" w:cs="Times New Roman"/>
                <w:sz w:val="24"/>
                <w:szCs w:val="24"/>
                <w:lang w:val="en-US"/>
              </w:rPr>
              <w:t>Other Bias</w:t>
            </w:r>
          </w:p>
        </w:tc>
        <w:tc>
          <w:tcPr>
            <w:tcW w:w="1294" w:type="pct"/>
          </w:tcPr>
          <w:p w:rsidR="008534A2" w:rsidRDefault="00EA407F"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Low </w:t>
            </w:r>
          </w:p>
        </w:tc>
        <w:tc>
          <w:tcPr>
            <w:tcW w:w="1780" w:type="pct"/>
          </w:tcPr>
          <w:p w:rsidR="008534A2" w:rsidRPr="00B00F10" w:rsidRDefault="00DC629A"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w:t>
            </w:r>
            <w:r w:rsidR="00503383">
              <w:rPr>
                <w:rFonts w:ascii="Times New Roman" w:hAnsi="Times New Roman" w:cs="Times New Roman"/>
                <w:sz w:val="24"/>
                <w:szCs w:val="24"/>
                <w:shd w:val="clear" w:color="auto" w:fill="FFFFFF"/>
                <w:lang w:val="en-US"/>
              </w:rPr>
              <w:t>ne suspected</w:t>
            </w:r>
          </w:p>
        </w:tc>
      </w:tr>
      <w:tr w:rsidR="008534A2" w:rsidRPr="004A37EB" w:rsidTr="00C52ED3">
        <w:tc>
          <w:tcPr>
            <w:tcW w:w="1925" w:type="pct"/>
          </w:tcPr>
          <w:p w:rsidR="008534A2" w:rsidRPr="00FD7660" w:rsidRDefault="008534A2" w:rsidP="00C974F7">
            <w:pPr>
              <w:rPr>
                <w:rFonts w:ascii="Times New Roman" w:hAnsi="Times New Roman" w:cs="Times New Roman"/>
                <w:sz w:val="24"/>
                <w:szCs w:val="24"/>
                <w:lang w:val="en-US"/>
              </w:rPr>
            </w:pPr>
          </w:p>
          <w:p w:rsidR="008534A2" w:rsidRPr="00FD7660" w:rsidRDefault="008534A2" w:rsidP="00C974F7">
            <w:pPr>
              <w:rPr>
                <w:rFonts w:ascii="Times New Roman" w:hAnsi="Times New Roman" w:cs="Times New Roman"/>
                <w:sz w:val="24"/>
                <w:szCs w:val="24"/>
                <w:lang w:val="en-US"/>
              </w:rPr>
            </w:pPr>
            <w:r w:rsidRPr="00FD7660">
              <w:rPr>
                <w:rFonts w:ascii="Times New Roman" w:hAnsi="Times New Roman" w:cs="Times New Roman"/>
                <w:sz w:val="24"/>
                <w:szCs w:val="24"/>
                <w:lang w:val="en-US"/>
              </w:rPr>
              <w:t>ITT</w:t>
            </w:r>
          </w:p>
        </w:tc>
        <w:tc>
          <w:tcPr>
            <w:tcW w:w="1294" w:type="pct"/>
          </w:tcPr>
          <w:p w:rsidR="00FD7660" w:rsidRDefault="00FD7660" w:rsidP="00C974F7">
            <w:pPr>
              <w:jc w:val="center"/>
              <w:rPr>
                <w:rFonts w:ascii="Times New Roman" w:hAnsi="Times New Roman" w:cs="Times New Roman"/>
                <w:sz w:val="24"/>
                <w:szCs w:val="24"/>
                <w:lang w:val="en-US"/>
              </w:rPr>
            </w:pPr>
          </w:p>
          <w:p w:rsidR="008534A2" w:rsidRPr="00FD7660" w:rsidRDefault="00FD7660" w:rsidP="00C974F7">
            <w:pPr>
              <w:jc w:val="center"/>
              <w:rPr>
                <w:rFonts w:ascii="Times New Roman" w:hAnsi="Times New Roman" w:cs="Times New Roman"/>
                <w:sz w:val="24"/>
                <w:szCs w:val="24"/>
                <w:lang w:val="en-US"/>
              </w:rPr>
            </w:pPr>
            <w:r w:rsidRPr="00FD7660">
              <w:rPr>
                <w:rFonts w:ascii="Times New Roman" w:hAnsi="Times New Roman" w:cs="Times New Roman"/>
                <w:sz w:val="24"/>
                <w:szCs w:val="24"/>
                <w:lang w:val="en-US"/>
              </w:rPr>
              <w:t>Yes</w:t>
            </w:r>
          </w:p>
        </w:tc>
        <w:tc>
          <w:tcPr>
            <w:tcW w:w="1780" w:type="pct"/>
          </w:tcPr>
          <w:p w:rsidR="00FD7660" w:rsidRDefault="00FD7660" w:rsidP="00C52ED3">
            <w:pPr>
              <w:jc w:val="both"/>
              <w:rPr>
                <w:rFonts w:ascii="Times New Roman" w:hAnsi="Times New Roman" w:cs="Times New Roman"/>
                <w:sz w:val="24"/>
                <w:szCs w:val="24"/>
                <w:lang w:val="en-US"/>
              </w:rPr>
            </w:pPr>
          </w:p>
          <w:p w:rsidR="008534A2" w:rsidRPr="00FD7660" w:rsidRDefault="00DC629A"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lang w:val="en-US"/>
              </w:rPr>
              <w:t>Quoting “</w:t>
            </w:r>
            <w:r w:rsidR="00FD7660" w:rsidRPr="00FD7660">
              <w:rPr>
                <w:rFonts w:ascii="Times New Roman" w:hAnsi="Times New Roman" w:cs="Times New Roman"/>
                <w:sz w:val="24"/>
                <w:szCs w:val="24"/>
                <w:lang w:val="en-US"/>
              </w:rPr>
              <w:t xml:space="preserve">Demographic and </w:t>
            </w:r>
            <w:r w:rsidR="00FD7660" w:rsidRPr="00FD7660">
              <w:rPr>
                <w:rFonts w:ascii="Times New Roman" w:hAnsi="Times New Roman" w:cs="Times New Roman"/>
                <w:sz w:val="24"/>
                <w:szCs w:val="24"/>
                <w:lang w:val="en-US"/>
              </w:rPr>
              <w:lastRenderedPageBreak/>
              <w:t>efficacy analyses included all the patients who underwent randomization.</w:t>
            </w:r>
            <w:r>
              <w:rPr>
                <w:rFonts w:ascii="Times New Roman" w:hAnsi="Times New Roman" w:cs="Times New Roman"/>
                <w:sz w:val="24"/>
                <w:szCs w:val="24"/>
                <w:lang w:val="en-US"/>
              </w:rPr>
              <w:t>”</w:t>
            </w:r>
          </w:p>
        </w:tc>
      </w:tr>
      <w:tr w:rsidR="004A5B44" w:rsidRPr="004A37EB" w:rsidTr="00C52ED3">
        <w:tc>
          <w:tcPr>
            <w:tcW w:w="1925" w:type="pct"/>
          </w:tcPr>
          <w:p w:rsidR="004A5B44" w:rsidRPr="00FD7660" w:rsidRDefault="004A5B44" w:rsidP="00C974F7">
            <w:pPr>
              <w:rPr>
                <w:rFonts w:ascii="Times New Roman" w:hAnsi="Times New Roman" w:cs="Times New Roman"/>
                <w:sz w:val="24"/>
                <w:szCs w:val="24"/>
                <w:lang w:val="en-US"/>
              </w:rPr>
            </w:pPr>
          </w:p>
        </w:tc>
        <w:tc>
          <w:tcPr>
            <w:tcW w:w="1294" w:type="pct"/>
          </w:tcPr>
          <w:p w:rsidR="004A5B44" w:rsidRDefault="004A5B44" w:rsidP="00C974F7">
            <w:pPr>
              <w:jc w:val="center"/>
              <w:rPr>
                <w:rFonts w:ascii="Times New Roman" w:hAnsi="Times New Roman" w:cs="Times New Roman"/>
                <w:sz w:val="24"/>
                <w:szCs w:val="24"/>
                <w:lang w:val="en-US"/>
              </w:rPr>
            </w:pPr>
          </w:p>
        </w:tc>
        <w:tc>
          <w:tcPr>
            <w:tcW w:w="1780" w:type="pct"/>
          </w:tcPr>
          <w:p w:rsidR="004A5B44" w:rsidRDefault="004A5B44" w:rsidP="00C52ED3">
            <w:pPr>
              <w:jc w:val="both"/>
              <w:rPr>
                <w:rFonts w:ascii="Times New Roman" w:hAnsi="Times New Roman" w:cs="Times New Roman"/>
                <w:sz w:val="24"/>
                <w:szCs w:val="24"/>
                <w:lang w:val="en-US"/>
              </w:rPr>
            </w:pPr>
          </w:p>
        </w:tc>
      </w:tr>
      <w:tr w:rsidR="00E94F4A" w:rsidRPr="005B5996" w:rsidTr="00A63EF0">
        <w:tc>
          <w:tcPr>
            <w:tcW w:w="5000" w:type="pct"/>
            <w:gridSpan w:val="3"/>
          </w:tcPr>
          <w:p w:rsidR="00E94F4A" w:rsidRDefault="00E94F4A" w:rsidP="00C52ED3">
            <w:pPr>
              <w:jc w:val="both"/>
              <w:rPr>
                <w:rFonts w:ascii="Times New Roman" w:hAnsi="Times New Roman" w:cs="Times New Roman"/>
                <w:sz w:val="24"/>
                <w:szCs w:val="24"/>
                <w:lang w:val="en-US"/>
              </w:rPr>
            </w:pPr>
            <w:proofErr w:type="spellStart"/>
            <w:r w:rsidRPr="00CE48B8">
              <w:rPr>
                <w:rFonts w:ascii="Times New Roman" w:hAnsi="Times New Roman" w:cs="Times New Roman"/>
                <w:b/>
                <w:sz w:val="24"/>
                <w:szCs w:val="24"/>
                <w:lang w:val="en-US"/>
              </w:rPr>
              <w:t>Motzer</w:t>
            </w:r>
            <w:proofErr w:type="spellEnd"/>
            <w:r w:rsidRPr="00CE48B8">
              <w:rPr>
                <w:rFonts w:ascii="Times New Roman" w:hAnsi="Times New Roman" w:cs="Times New Roman"/>
                <w:b/>
                <w:sz w:val="24"/>
                <w:szCs w:val="24"/>
                <w:lang w:val="en-US"/>
              </w:rPr>
              <w:t xml:space="preserve"> 2015</w:t>
            </w:r>
            <w:r>
              <w:rPr>
                <w:rFonts w:ascii="Times New Roman" w:hAnsi="Times New Roman" w:cs="Times New Roman"/>
                <w:sz w:val="24"/>
                <w:szCs w:val="24"/>
                <w:lang w:val="en-US"/>
              </w:rPr>
              <w:t xml:space="preserve"> </w:t>
            </w:r>
            <w:r w:rsidR="001075B6">
              <w:rPr>
                <w:rFonts w:ascii="Times New Roman" w:hAnsi="Times New Roman" w:cs="Times New Roman"/>
                <w:sz w:val="24"/>
                <w:szCs w:val="24"/>
                <w:lang w:val="en-US"/>
              </w:rPr>
              <w:t xml:space="preserve"> [29]</w:t>
            </w:r>
          </w:p>
        </w:tc>
      </w:tr>
      <w:tr w:rsidR="00353B81" w:rsidRPr="00A75E8E" w:rsidTr="00C52ED3">
        <w:tc>
          <w:tcPr>
            <w:tcW w:w="1925" w:type="pct"/>
          </w:tcPr>
          <w:p w:rsidR="00353B81" w:rsidRDefault="00353B81" w:rsidP="00C974F7">
            <w:pPr>
              <w:rPr>
                <w:rFonts w:ascii="Times New Roman" w:hAnsi="Times New Roman" w:cs="Times New Roman"/>
                <w:sz w:val="24"/>
                <w:szCs w:val="24"/>
                <w:lang w:val="en-US"/>
              </w:rPr>
            </w:pPr>
          </w:p>
          <w:p w:rsidR="00353B81" w:rsidRDefault="00353B81" w:rsidP="00C974F7">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353B81" w:rsidRPr="00A5592B" w:rsidRDefault="00353B81" w:rsidP="00C974F7">
            <w:pPr>
              <w:rPr>
                <w:rFonts w:ascii="Times New Roman" w:hAnsi="Times New Roman" w:cs="Times New Roman"/>
                <w:sz w:val="24"/>
                <w:szCs w:val="24"/>
                <w:lang w:val="en-US"/>
              </w:rPr>
            </w:pPr>
          </w:p>
        </w:tc>
        <w:tc>
          <w:tcPr>
            <w:tcW w:w="1294" w:type="pct"/>
          </w:tcPr>
          <w:p w:rsidR="00353B81" w:rsidRDefault="00353B81" w:rsidP="00C974F7">
            <w:pPr>
              <w:jc w:val="center"/>
              <w:rPr>
                <w:rFonts w:ascii="Times New Roman" w:hAnsi="Times New Roman" w:cs="Times New Roman"/>
                <w:sz w:val="24"/>
                <w:szCs w:val="24"/>
                <w:lang w:val="en-US"/>
              </w:rPr>
            </w:pPr>
          </w:p>
          <w:p w:rsidR="00353B81" w:rsidRDefault="00C2371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w:t>
            </w:r>
            <w:r w:rsidR="00353B81">
              <w:rPr>
                <w:rFonts w:ascii="Times New Roman" w:hAnsi="Times New Roman" w:cs="Times New Roman"/>
                <w:sz w:val="24"/>
                <w:szCs w:val="24"/>
                <w:lang w:val="en-US"/>
              </w:rPr>
              <w:t>nclear</w:t>
            </w:r>
          </w:p>
        </w:tc>
        <w:tc>
          <w:tcPr>
            <w:tcW w:w="1780" w:type="pct"/>
          </w:tcPr>
          <w:p w:rsidR="00A54E34" w:rsidRDefault="00A54E34" w:rsidP="00C52ED3">
            <w:pPr>
              <w:jc w:val="both"/>
              <w:rPr>
                <w:rFonts w:ascii="Times New Roman" w:hAnsi="Times New Roman" w:cs="Times New Roman"/>
                <w:sz w:val="24"/>
                <w:szCs w:val="24"/>
                <w:lang w:val="en-US"/>
              </w:rPr>
            </w:pPr>
          </w:p>
          <w:p w:rsidR="00353B81" w:rsidRDefault="00353B81"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No details reported </w:t>
            </w:r>
          </w:p>
        </w:tc>
      </w:tr>
      <w:tr w:rsidR="00353B81" w:rsidRPr="00353B81" w:rsidTr="00C52ED3">
        <w:tc>
          <w:tcPr>
            <w:tcW w:w="1925" w:type="pct"/>
          </w:tcPr>
          <w:p w:rsidR="00353B81" w:rsidRDefault="00353B81" w:rsidP="00C974F7">
            <w:pPr>
              <w:rPr>
                <w:rFonts w:ascii="Times New Roman" w:hAnsi="Times New Roman" w:cs="Times New Roman"/>
                <w:sz w:val="24"/>
                <w:szCs w:val="24"/>
                <w:lang w:val="en-US"/>
              </w:rPr>
            </w:pPr>
          </w:p>
          <w:p w:rsidR="00353B81" w:rsidRDefault="00353B81"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353B81" w:rsidRPr="00A5592B" w:rsidRDefault="00353B81" w:rsidP="00C974F7">
            <w:pPr>
              <w:rPr>
                <w:rFonts w:ascii="Times New Roman" w:hAnsi="Times New Roman" w:cs="Times New Roman"/>
                <w:sz w:val="24"/>
                <w:szCs w:val="24"/>
                <w:lang w:val="en-US"/>
              </w:rPr>
            </w:pPr>
          </w:p>
        </w:tc>
        <w:tc>
          <w:tcPr>
            <w:tcW w:w="1294" w:type="pct"/>
          </w:tcPr>
          <w:p w:rsidR="00353B81" w:rsidRDefault="00353B81" w:rsidP="00C974F7">
            <w:pPr>
              <w:jc w:val="center"/>
              <w:rPr>
                <w:rFonts w:ascii="Times New Roman" w:hAnsi="Times New Roman" w:cs="Times New Roman"/>
                <w:sz w:val="24"/>
                <w:szCs w:val="24"/>
                <w:lang w:val="en-US"/>
              </w:rPr>
            </w:pPr>
          </w:p>
          <w:p w:rsidR="00E94F4A" w:rsidRDefault="00E94F4A"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 risk</w:t>
            </w:r>
          </w:p>
        </w:tc>
        <w:tc>
          <w:tcPr>
            <w:tcW w:w="1780" w:type="pct"/>
          </w:tcPr>
          <w:p w:rsidR="00E94F4A" w:rsidRDefault="00E94F4A" w:rsidP="00C52ED3">
            <w:pPr>
              <w:jc w:val="both"/>
              <w:rPr>
                <w:rFonts w:ascii="Times New Roman" w:hAnsi="Times New Roman" w:cs="Times New Roman"/>
                <w:sz w:val="24"/>
                <w:szCs w:val="24"/>
                <w:lang w:val="en-US"/>
              </w:rPr>
            </w:pPr>
          </w:p>
          <w:p w:rsidR="00353B81" w:rsidRDefault="00C2371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Allocation unmasked</w:t>
            </w:r>
          </w:p>
        </w:tc>
      </w:tr>
      <w:tr w:rsidR="00353B81" w:rsidRPr="00353B81" w:rsidTr="00C52ED3">
        <w:tc>
          <w:tcPr>
            <w:tcW w:w="1925" w:type="pct"/>
          </w:tcPr>
          <w:p w:rsidR="00353B81" w:rsidRDefault="00353B81" w:rsidP="00C974F7">
            <w:pPr>
              <w:rPr>
                <w:rFonts w:ascii="Times New Roman" w:hAnsi="Times New Roman" w:cs="Times New Roman"/>
                <w:sz w:val="24"/>
                <w:szCs w:val="24"/>
                <w:lang w:val="en-US"/>
              </w:rPr>
            </w:pPr>
          </w:p>
          <w:p w:rsidR="00353B81" w:rsidRDefault="00353B81" w:rsidP="00C974F7">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353B81" w:rsidRPr="00A5592B" w:rsidRDefault="00353B81" w:rsidP="00C974F7">
            <w:pPr>
              <w:rPr>
                <w:rFonts w:ascii="Times New Roman" w:hAnsi="Times New Roman" w:cs="Times New Roman"/>
                <w:sz w:val="24"/>
                <w:szCs w:val="24"/>
                <w:lang w:val="en-US"/>
              </w:rPr>
            </w:pPr>
          </w:p>
        </w:tc>
        <w:tc>
          <w:tcPr>
            <w:tcW w:w="1294" w:type="pct"/>
          </w:tcPr>
          <w:p w:rsidR="00353B81" w:rsidRDefault="00353B81" w:rsidP="00C974F7">
            <w:pPr>
              <w:jc w:val="center"/>
              <w:rPr>
                <w:rFonts w:ascii="Times New Roman" w:hAnsi="Times New Roman" w:cs="Times New Roman"/>
                <w:sz w:val="24"/>
                <w:szCs w:val="24"/>
                <w:lang w:val="en-US"/>
              </w:rPr>
            </w:pPr>
          </w:p>
          <w:p w:rsidR="00E94F4A" w:rsidRDefault="00E94F4A"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High risk </w:t>
            </w:r>
          </w:p>
        </w:tc>
        <w:tc>
          <w:tcPr>
            <w:tcW w:w="1780" w:type="pct"/>
          </w:tcPr>
          <w:p w:rsidR="00E94F4A" w:rsidRDefault="00E94F4A" w:rsidP="00C52ED3">
            <w:pPr>
              <w:jc w:val="both"/>
              <w:rPr>
                <w:rFonts w:ascii="Times New Roman" w:hAnsi="Times New Roman" w:cs="Times New Roman"/>
                <w:sz w:val="24"/>
                <w:szCs w:val="24"/>
                <w:lang w:val="en-US"/>
              </w:rPr>
            </w:pPr>
          </w:p>
          <w:p w:rsidR="00353B81" w:rsidRDefault="00E94F4A"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Open</w:t>
            </w:r>
            <w:r w:rsidR="00C23714">
              <w:rPr>
                <w:rFonts w:ascii="Times New Roman" w:hAnsi="Times New Roman" w:cs="Times New Roman"/>
                <w:sz w:val="24"/>
                <w:szCs w:val="24"/>
                <w:lang w:val="en-US"/>
              </w:rPr>
              <w:t>-</w:t>
            </w:r>
            <w:r>
              <w:rPr>
                <w:rFonts w:ascii="Times New Roman" w:hAnsi="Times New Roman" w:cs="Times New Roman"/>
                <w:sz w:val="24"/>
                <w:szCs w:val="24"/>
                <w:lang w:val="en-US"/>
              </w:rPr>
              <w:t>label</w:t>
            </w:r>
          </w:p>
        </w:tc>
      </w:tr>
      <w:tr w:rsidR="00353B81" w:rsidRPr="00353B81" w:rsidTr="00C52ED3">
        <w:tc>
          <w:tcPr>
            <w:tcW w:w="1925" w:type="pct"/>
          </w:tcPr>
          <w:p w:rsidR="00353B81" w:rsidRDefault="00353B81" w:rsidP="00C974F7">
            <w:pPr>
              <w:rPr>
                <w:rFonts w:ascii="Times New Roman" w:hAnsi="Times New Roman" w:cs="Times New Roman"/>
                <w:sz w:val="24"/>
                <w:szCs w:val="24"/>
                <w:lang w:val="en-US"/>
              </w:rPr>
            </w:pPr>
          </w:p>
          <w:p w:rsidR="00353B81" w:rsidRDefault="00353B81"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353B81" w:rsidRPr="00A5592B" w:rsidRDefault="00353B81" w:rsidP="00C974F7">
            <w:pPr>
              <w:rPr>
                <w:rFonts w:ascii="Times New Roman" w:hAnsi="Times New Roman" w:cs="Times New Roman"/>
                <w:sz w:val="24"/>
                <w:szCs w:val="24"/>
                <w:lang w:val="en-US"/>
              </w:rPr>
            </w:pPr>
          </w:p>
        </w:tc>
        <w:tc>
          <w:tcPr>
            <w:tcW w:w="1294" w:type="pct"/>
          </w:tcPr>
          <w:p w:rsidR="00CE48B8" w:rsidRDefault="00CE48B8" w:rsidP="00C974F7">
            <w:pPr>
              <w:jc w:val="center"/>
              <w:rPr>
                <w:rFonts w:ascii="Times New Roman" w:hAnsi="Times New Roman" w:cs="Times New Roman"/>
                <w:sz w:val="24"/>
                <w:szCs w:val="24"/>
                <w:lang w:val="en-US"/>
              </w:rPr>
            </w:pPr>
          </w:p>
          <w:p w:rsidR="00353B81" w:rsidRDefault="00CE48B8"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353B81" w:rsidRDefault="00353B81" w:rsidP="00C52ED3">
            <w:pPr>
              <w:jc w:val="both"/>
              <w:rPr>
                <w:rFonts w:ascii="Times New Roman" w:hAnsi="Times New Roman" w:cs="Times New Roman"/>
                <w:sz w:val="24"/>
                <w:szCs w:val="24"/>
                <w:lang w:val="en-US"/>
              </w:rPr>
            </w:pPr>
          </w:p>
          <w:p w:rsidR="00CE48B8" w:rsidRDefault="00CE48B8"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 details reported</w:t>
            </w:r>
          </w:p>
        </w:tc>
      </w:tr>
      <w:tr w:rsidR="00353B81" w:rsidRPr="005B5996" w:rsidTr="00C52ED3">
        <w:tc>
          <w:tcPr>
            <w:tcW w:w="1925" w:type="pct"/>
          </w:tcPr>
          <w:p w:rsidR="00353B81" w:rsidRDefault="00353B81" w:rsidP="00C974F7">
            <w:pPr>
              <w:rPr>
                <w:rFonts w:ascii="Times New Roman" w:hAnsi="Times New Roman" w:cs="Times New Roman"/>
                <w:sz w:val="24"/>
                <w:szCs w:val="24"/>
                <w:lang w:val="en-US"/>
              </w:rPr>
            </w:pPr>
          </w:p>
          <w:p w:rsidR="00353B81" w:rsidRDefault="00353B81" w:rsidP="00C974F7">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353B81" w:rsidRPr="00A5592B" w:rsidRDefault="00353B81" w:rsidP="00C974F7">
            <w:pPr>
              <w:rPr>
                <w:rFonts w:ascii="Times New Roman" w:hAnsi="Times New Roman" w:cs="Times New Roman"/>
                <w:sz w:val="24"/>
                <w:szCs w:val="24"/>
                <w:lang w:val="en-US"/>
              </w:rPr>
            </w:pPr>
          </w:p>
        </w:tc>
        <w:tc>
          <w:tcPr>
            <w:tcW w:w="1294" w:type="pct"/>
          </w:tcPr>
          <w:p w:rsidR="00BB7FB1" w:rsidRDefault="00BB7FB1" w:rsidP="00C974F7">
            <w:pPr>
              <w:jc w:val="center"/>
              <w:rPr>
                <w:rFonts w:ascii="Times New Roman" w:hAnsi="Times New Roman" w:cs="Times New Roman"/>
                <w:sz w:val="24"/>
                <w:szCs w:val="24"/>
                <w:lang w:val="en-US"/>
              </w:rPr>
            </w:pPr>
          </w:p>
          <w:p w:rsidR="00353B81" w:rsidRDefault="00BB7FB1"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C23714" w:rsidRDefault="00C23714" w:rsidP="00C52ED3">
            <w:pPr>
              <w:jc w:val="both"/>
              <w:rPr>
                <w:rFonts w:ascii="Times New Roman" w:hAnsi="Times New Roman" w:cs="Times New Roman"/>
                <w:sz w:val="24"/>
                <w:szCs w:val="24"/>
                <w:lang w:val="en-US"/>
              </w:rPr>
            </w:pPr>
          </w:p>
          <w:p w:rsidR="00353B81" w:rsidRDefault="00C2371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 details reported</w:t>
            </w:r>
          </w:p>
        </w:tc>
      </w:tr>
      <w:tr w:rsidR="00353B81" w:rsidRPr="004A37EB" w:rsidTr="00C52ED3">
        <w:tc>
          <w:tcPr>
            <w:tcW w:w="1925" w:type="pct"/>
          </w:tcPr>
          <w:p w:rsidR="00353B81" w:rsidRDefault="00353B81" w:rsidP="00C974F7">
            <w:pPr>
              <w:rPr>
                <w:rFonts w:ascii="Times New Roman" w:hAnsi="Times New Roman" w:cs="Times New Roman"/>
                <w:sz w:val="24"/>
                <w:szCs w:val="24"/>
                <w:lang w:val="en-US"/>
              </w:rPr>
            </w:pPr>
          </w:p>
          <w:p w:rsidR="00353B81" w:rsidRDefault="00353B81" w:rsidP="00C974F7">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353B81" w:rsidRPr="00A5592B" w:rsidRDefault="00353B81" w:rsidP="00C974F7">
            <w:pPr>
              <w:rPr>
                <w:rFonts w:ascii="Times New Roman" w:hAnsi="Times New Roman" w:cs="Times New Roman"/>
                <w:sz w:val="24"/>
                <w:szCs w:val="24"/>
                <w:lang w:val="en-US"/>
              </w:rPr>
            </w:pPr>
          </w:p>
        </w:tc>
        <w:tc>
          <w:tcPr>
            <w:tcW w:w="1294" w:type="pct"/>
          </w:tcPr>
          <w:p w:rsidR="00BB7FB1" w:rsidRDefault="00BB7FB1" w:rsidP="00C974F7">
            <w:pPr>
              <w:jc w:val="center"/>
              <w:rPr>
                <w:rFonts w:ascii="Times New Roman" w:hAnsi="Times New Roman" w:cs="Times New Roman"/>
                <w:sz w:val="24"/>
                <w:szCs w:val="24"/>
                <w:lang w:val="en-US"/>
              </w:rPr>
            </w:pPr>
          </w:p>
          <w:p w:rsidR="00353B81" w:rsidRDefault="00BB7FB1"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BB7FB1" w:rsidRDefault="00BB7FB1" w:rsidP="00C52ED3">
            <w:pPr>
              <w:jc w:val="both"/>
              <w:rPr>
                <w:rFonts w:ascii="Times New Roman" w:hAnsi="Times New Roman" w:cs="Times New Roman"/>
                <w:sz w:val="24"/>
                <w:szCs w:val="24"/>
                <w:shd w:val="clear" w:color="auto" w:fill="FFFFFF"/>
                <w:lang w:val="en-US"/>
              </w:rPr>
            </w:pPr>
          </w:p>
          <w:p w:rsidR="00BB7FB1" w:rsidRDefault="00BB7FB1"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Stud</w:t>
            </w:r>
            <w:r w:rsidR="00A54E34">
              <w:rPr>
                <w:rFonts w:ascii="Times New Roman" w:hAnsi="Times New Roman" w:cs="Times New Roman"/>
                <w:sz w:val="24"/>
                <w:szCs w:val="24"/>
                <w:shd w:val="clear" w:color="auto" w:fill="FFFFFF"/>
                <w:lang w:val="en-US"/>
              </w:rPr>
              <w:t>y registered</w:t>
            </w:r>
            <w:r>
              <w:rPr>
                <w:rFonts w:ascii="Times New Roman" w:hAnsi="Times New Roman" w:cs="Times New Roman"/>
                <w:sz w:val="24"/>
                <w:szCs w:val="24"/>
                <w:shd w:val="clear" w:color="auto" w:fill="FFFFFF"/>
                <w:lang w:val="en-US"/>
              </w:rPr>
              <w:t>, con</w:t>
            </w:r>
            <w:r w:rsidR="00EF450F">
              <w:rPr>
                <w:rFonts w:ascii="Times New Roman" w:hAnsi="Times New Roman" w:cs="Times New Roman"/>
                <w:sz w:val="24"/>
                <w:szCs w:val="24"/>
                <w:shd w:val="clear" w:color="auto" w:fill="FFFFFF"/>
                <w:lang w:val="en-US"/>
              </w:rPr>
              <w:t>sistency in outcome</w:t>
            </w:r>
            <w:r>
              <w:rPr>
                <w:rFonts w:ascii="Times New Roman" w:hAnsi="Times New Roman" w:cs="Times New Roman"/>
                <w:sz w:val="24"/>
                <w:szCs w:val="24"/>
                <w:shd w:val="clear" w:color="auto" w:fill="FFFFFF"/>
                <w:lang w:val="en-US"/>
              </w:rPr>
              <w:t xml:space="preserve"> </w:t>
            </w:r>
            <w:r w:rsidR="00EF450F">
              <w:rPr>
                <w:rFonts w:ascii="Times New Roman" w:hAnsi="Times New Roman" w:cs="Times New Roman"/>
                <w:sz w:val="24"/>
                <w:szCs w:val="24"/>
                <w:shd w:val="clear" w:color="auto" w:fill="FFFFFF"/>
                <w:lang w:val="en-US"/>
              </w:rPr>
              <w:t xml:space="preserve">reporting </w:t>
            </w:r>
            <w:r>
              <w:rPr>
                <w:rFonts w:ascii="Times New Roman" w:hAnsi="Times New Roman" w:cs="Times New Roman"/>
                <w:sz w:val="24"/>
                <w:szCs w:val="24"/>
                <w:shd w:val="clear" w:color="auto" w:fill="FFFFFF"/>
                <w:lang w:val="en-US"/>
              </w:rPr>
              <w:t>across the different sections of the Ms</w:t>
            </w:r>
          </w:p>
          <w:p w:rsidR="00353B81" w:rsidRDefault="00353B81" w:rsidP="00C52ED3">
            <w:pPr>
              <w:jc w:val="both"/>
              <w:rPr>
                <w:rFonts w:ascii="Times New Roman" w:hAnsi="Times New Roman" w:cs="Times New Roman"/>
                <w:sz w:val="24"/>
                <w:szCs w:val="24"/>
                <w:lang w:val="en-US"/>
              </w:rPr>
            </w:pPr>
          </w:p>
        </w:tc>
      </w:tr>
      <w:tr w:rsidR="00353B81" w:rsidRPr="00353B81" w:rsidTr="00C52ED3">
        <w:tc>
          <w:tcPr>
            <w:tcW w:w="1925" w:type="pct"/>
          </w:tcPr>
          <w:p w:rsidR="00353B81" w:rsidRDefault="00353B81" w:rsidP="00C974F7">
            <w:pPr>
              <w:rPr>
                <w:rFonts w:ascii="Times New Roman" w:hAnsi="Times New Roman" w:cs="Times New Roman"/>
                <w:sz w:val="24"/>
                <w:szCs w:val="24"/>
                <w:lang w:val="en-US"/>
              </w:rPr>
            </w:pPr>
          </w:p>
          <w:p w:rsidR="00353B81" w:rsidRDefault="00353B81" w:rsidP="00C974F7">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353B81" w:rsidRPr="00A5592B" w:rsidRDefault="00353B81" w:rsidP="00C974F7">
            <w:pPr>
              <w:rPr>
                <w:rFonts w:ascii="Times New Roman" w:hAnsi="Times New Roman" w:cs="Times New Roman"/>
                <w:sz w:val="24"/>
                <w:szCs w:val="24"/>
                <w:lang w:val="en-US"/>
              </w:rPr>
            </w:pPr>
          </w:p>
        </w:tc>
        <w:tc>
          <w:tcPr>
            <w:tcW w:w="1294" w:type="pct"/>
          </w:tcPr>
          <w:p w:rsidR="00353B81" w:rsidRDefault="00353B81" w:rsidP="00C974F7">
            <w:pPr>
              <w:jc w:val="center"/>
              <w:rPr>
                <w:rFonts w:ascii="Times New Roman" w:hAnsi="Times New Roman" w:cs="Times New Roman"/>
                <w:sz w:val="24"/>
                <w:szCs w:val="24"/>
                <w:lang w:val="en-US"/>
              </w:rPr>
            </w:pPr>
          </w:p>
          <w:p w:rsidR="00E94F4A" w:rsidRDefault="00BB7FB1"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None suspected</w:t>
            </w:r>
          </w:p>
        </w:tc>
        <w:tc>
          <w:tcPr>
            <w:tcW w:w="1780" w:type="pct"/>
          </w:tcPr>
          <w:p w:rsidR="00353B81" w:rsidRDefault="00353B81" w:rsidP="00C52ED3">
            <w:pPr>
              <w:jc w:val="both"/>
              <w:rPr>
                <w:rFonts w:ascii="Times New Roman" w:hAnsi="Times New Roman" w:cs="Times New Roman"/>
                <w:sz w:val="24"/>
                <w:szCs w:val="24"/>
                <w:lang w:val="en-US"/>
              </w:rPr>
            </w:pPr>
          </w:p>
          <w:p w:rsidR="00BB7FB1" w:rsidRDefault="00EF450F"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None suspected</w:t>
            </w:r>
          </w:p>
        </w:tc>
      </w:tr>
      <w:tr w:rsidR="00353B81" w:rsidRPr="00A75E8E" w:rsidTr="00C52ED3">
        <w:tc>
          <w:tcPr>
            <w:tcW w:w="1925" w:type="pct"/>
          </w:tcPr>
          <w:p w:rsidR="00353B81" w:rsidRPr="00FD7660" w:rsidRDefault="00353B81" w:rsidP="00C974F7">
            <w:pPr>
              <w:rPr>
                <w:rFonts w:ascii="Times New Roman" w:hAnsi="Times New Roman" w:cs="Times New Roman"/>
                <w:sz w:val="24"/>
                <w:szCs w:val="24"/>
                <w:lang w:val="en-US"/>
              </w:rPr>
            </w:pPr>
          </w:p>
          <w:p w:rsidR="00353B81" w:rsidRPr="00FD7660" w:rsidRDefault="00353B81" w:rsidP="00C974F7">
            <w:pPr>
              <w:rPr>
                <w:rFonts w:ascii="Times New Roman" w:hAnsi="Times New Roman" w:cs="Times New Roman"/>
                <w:sz w:val="24"/>
                <w:szCs w:val="24"/>
                <w:lang w:val="en-US"/>
              </w:rPr>
            </w:pPr>
            <w:r w:rsidRPr="00FD7660">
              <w:rPr>
                <w:rFonts w:ascii="Times New Roman" w:hAnsi="Times New Roman" w:cs="Times New Roman"/>
                <w:sz w:val="24"/>
                <w:szCs w:val="24"/>
                <w:lang w:val="en-US"/>
              </w:rPr>
              <w:t>ITT</w:t>
            </w:r>
          </w:p>
        </w:tc>
        <w:tc>
          <w:tcPr>
            <w:tcW w:w="1294" w:type="pct"/>
          </w:tcPr>
          <w:p w:rsidR="00BB7FB1" w:rsidRDefault="00BB7FB1" w:rsidP="00C974F7">
            <w:pPr>
              <w:jc w:val="center"/>
              <w:rPr>
                <w:rFonts w:ascii="Times New Roman" w:hAnsi="Times New Roman" w:cs="Times New Roman"/>
                <w:sz w:val="24"/>
                <w:szCs w:val="24"/>
                <w:lang w:val="en-US"/>
              </w:rPr>
            </w:pPr>
          </w:p>
          <w:p w:rsidR="00353B81" w:rsidRDefault="00BB7FB1"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p w:rsidR="00A54E34" w:rsidRDefault="00A54E34" w:rsidP="00C974F7">
            <w:pPr>
              <w:jc w:val="center"/>
              <w:rPr>
                <w:rFonts w:ascii="Times New Roman" w:hAnsi="Times New Roman" w:cs="Times New Roman"/>
                <w:sz w:val="24"/>
                <w:szCs w:val="24"/>
                <w:lang w:val="en-US"/>
              </w:rPr>
            </w:pPr>
          </w:p>
        </w:tc>
        <w:tc>
          <w:tcPr>
            <w:tcW w:w="1780" w:type="pct"/>
          </w:tcPr>
          <w:p w:rsidR="00C23714" w:rsidRDefault="00C23714" w:rsidP="00C52ED3">
            <w:pPr>
              <w:jc w:val="both"/>
              <w:rPr>
                <w:rFonts w:ascii="Times New Roman" w:hAnsi="Times New Roman" w:cs="Times New Roman"/>
                <w:sz w:val="24"/>
                <w:szCs w:val="24"/>
                <w:lang w:val="en-US"/>
              </w:rPr>
            </w:pPr>
          </w:p>
          <w:p w:rsidR="00353B81" w:rsidRDefault="00C2371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Based on figure 1 and 2</w:t>
            </w:r>
          </w:p>
        </w:tc>
      </w:tr>
      <w:tr w:rsidR="004A5B44" w:rsidRPr="00A75E8E" w:rsidTr="00C52ED3">
        <w:tc>
          <w:tcPr>
            <w:tcW w:w="1925" w:type="pct"/>
          </w:tcPr>
          <w:p w:rsidR="004A5B44" w:rsidRPr="00FD7660" w:rsidRDefault="004A5B44" w:rsidP="00C974F7">
            <w:pPr>
              <w:rPr>
                <w:rFonts w:ascii="Times New Roman" w:hAnsi="Times New Roman" w:cs="Times New Roman"/>
                <w:sz w:val="24"/>
                <w:szCs w:val="24"/>
                <w:lang w:val="en-US"/>
              </w:rPr>
            </w:pPr>
          </w:p>
        </w:tc>
        <w:tc>
          <w:tcPr>
            <w:tcW w:w="1294" w:type="pct"/>
          </w:tcPr>
          <w:p w:rsidR="004A5B44" w:rsidRDefault="004A5B44" w:rsidP="00C974F7">
            <w:pPr>
              <w:jc w:val="center"/>
              <w:rPr>
                <w:rFonts w:ascii="Times New Roman" w:hAnsi="Times New Roman" w:cs="Times New Roman"/>
                <w:sz w:val="24"/>
                <w:szCs w:val="24"/>
                <w:lang w:val="en-US"/>
              </w:rPr>
            </w:pPr>
          </w:p>
        </w:tc>
        <w:tc>
          <w:tcPr>
            <w:tcW w:w="1780" w:type="pct"/>
          </w:tcPr>
          <w:p w:rsidR="004A5B44" w:rsidRDefault="004A5B44" w:rsidP="00C52ED3">
            <w:pPr>
              <w:jc w:val="both"/>
              <w:rPr>
                <w:rFonts w:ascii="Times New Roman" w:hAnsi="Times New Roman" w:cs="Times New Roman"/>
                <w:sz w:val="24"/>
                <w:szCs w:val="24"/>
                <w:lang w:val="en-US"/>
              </w:rPr>
            </w:pPr>
          </w:p>
        </w:tc>
      </w:tr>
      <w:tr w:rsidR="0035525C" w:rsidRPr="00C23714" w:rsidTr="00C52ED3">
        <w:tc>
          <w:tcPr>
            <w:tcW w:w="1925" w:type="pct"/>
          </w:tcPr>
          <w:p w:rsidR="0035525C" w:rsidRPr="0035525C" w:rsidRDefault="0035525C" w:rsidP="00C974F7">
            <w:pPr>
              <w:rPr>
                <w:rFonts w:ascii="Times New Roman" w:hAnsi="Times New Roman" w:cs="Times New Roman"/>
                <w:b/>
                <w:sz w:val="24"/>
                <w:szCs w:val="24"/>
                <w:lang w:val="en-US"/>
              </w:rPr>
            </w:pPr>
            <w:r w:rsidRPr="0035525C">
              <w:rPr>
                <w:rFonts w:ascii="Times New Roman" w:hAnsi="Times New Roman" w:cs="Times New Roman"/>
                <w:b/>
                <w:sz w:val="24"/>
                <w:szCs w:val="24"/>
                <w:lang w:val="en-US"/>
              </w:rPr>
              <w:t>Robert C, 2015</w:t>
            </w:r>
            <w:r w:rsidR="001075B6">
              <w:rPr>
                <w:rFonts w:ascii="Times New Roman" w:hAnsi="Times New Roman" w:cs="Times New Roman"/>
                <w:b/>
                <w:sz w:val="24"/>
                <w:szCs w:val="24"/>
                <w:lang w:val="en-US"/>
              </w:rPr>
              <w:t xml:space="preserve"> [30]</w:t>
            </w:r>
          </w:p>
        </w:tc>
        <w:tc>
          <w:tcPr>
            <w:tcW w:w="1294" w:type="pct"/>
          </w:tcPr>
          <w:p w:rsidR="0035525C" w:rsidRDefault="0035525C" w:rsidP="00C974F7">
            <w:pPr>
              <w:jc w:val="center"/>
              <w:rPr>
                <w:rFonts w:ascii="Times New Roman" w:hAnsi="Times New Roman" w:cs="Times New Roman"/>
                <w:sz w:val="24"/>
                <w:szCs w:val="24"/>
                <w:lang w:val="en-US"/>
              </w:rPr>
            </w:pPr>
          </w:p>
        </w:tc>
        <w:tc>
          <w:tcPr>
            <w:tcW w:w="1780" w:type="pct"/>
          </w:tcPr>
          <w:p w:rsidR="0035525C" w:rsidRDefault="0035525C" w:rsidP="00C52ED3">
            <w:pPr>
              <w:jc w:val="both"/>
              <w:rPr>
                <w:rFonts w:ascii="Times New Roman" w:hAnsi="Times New Roman" w:cs="Times New Roman"/>
                <w:sz w:val="24"/>
                <w:szCs w:val="24"/>
                <w:lang w:val="en-US"/>
              </w:rPr>
            </w:pPr>
          </w:p>
        </w:tc>
      </w:tr>
      <w:tr w:rsidR="0035525C" w:rsidRPr="00C23714" w:rsidTr="00C52ED3">
        <w:tc>
          <w:tcPr>
            <w:tcW w:w="1925" w:type="pct"/>
          </w:tcPr>
          <w:p w:rsidR="0035525C" w:rsidRDefault="0035525C" w:rsidP="00C974F7">
            <w:pPr>
              <w:rPr>
                <w:rFonts w:ascii="Times New Roman" w:hAnsi="Times New Roman" w:cs="Times New Roman"/>
                <w:sz w:val="24"/>
                <w:szCs w:val="24"/>
                <w:lang w:val="en-US"/>
              </w:rPr>
            </w:pPr>
          </w:p>
          <w:p w:rsidR="0035525C" w:rsidRDefault="0035525C" w:rsidP="00C974F7">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35525C" w:rsidRPr="00A5592B" w:rsidRDefault="0035525C" w:rsidP="00C974F7">
            <w:pPr>
              <w:rPr>
                <w:rFonts w:ascii="Times New Roman" w:hAnsi="Times New Roman" w:cs="Times New Roman"/>
                <w:sz w:val="24"/>
                <w:szCs w:val="24"/>
                <w:lang w:val="en-US"/>
              </w:rPr>
            </w:pPr>
          </w:p>
        </w:tc>
        <w:tc>
          <w:tcPr>
            <w:tcW w:w="1294" w:type="pct"/>
          </w:tcPr>
          <w:p w:rsidR="00887A62" w:rsidRDefault="00887A62" w:rsidP="00C974F7">
            <w:pPr>
              <w:jc w:val="center"/>
              <w:rPr>
                <w:rFonts w:ascii="Times New Roman" w:hAnsi="Times New Roman" w:cs="Times New Roman"/>
                <w:sz w:val="24"/>
                <w:szCs w:val="24"/>
                <w:lang w:val="en-US"/>
              </w:rPr>
            </w:pPr>
          </w:p>
          <w:p w:rsidR="0035525C" w:rsidRDefault="00CE6139"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w:t>
            </w:r>
            <w:r w:rsidR="00887A62">
              <w:rPr>
                <w:rFonts w:ascii="Times New Roman" w:hAnsi="Times New Roman" w:cs="Times New Roman"/>
                <w:sz w:val="24"/>
                <w:szCs w:val="24"/>
                <w:lang w:val="en-US"/>
              </w:rPr>
              <w:t>nclear</w:t>
            </w:r>
          </w:p>
        </w:tc>
        <w:tc>
          <w:tcPr>
            <w:tcW w:w="1780" w:type="pct"/>
          </w:tcPr>
          <w:p w:rsidR="00B83605" w:rsidRDefault="00B83605" w:rsidP="00C52ED3">
            <w:pPr>
              <w:jc w:val="both"/>
              <w:rPr>
                <w:rFonts w:ascii="Times New Roman" w:hAnsi="Times New Roman" w:cs="Times New Roman"/>
                <w:sz w:val="24"/>
                <w:szCs w:val="24"/>
                <w:lang w:val="en-US"/>
              </w:rPr>
            </w:pPr>
          </w:p>
          <w:p w:rsidR="0035525C" w:rsidRDefault="00887A62"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No details </w:t>
            </w:r>
            <w:r w:rsidR="00EF450F">
              <w:rPr>
                <w:rFonts w:ascii="Times New Roman" w:hAnsi="Times New Roman" w:cs="Times New Roman"/>
                <w:sz w:val="24"/>
                <w:szCs w:val="24"/>
                <w:lang w:val="en-US"/>
              </w:rPr>
              <w:t>reported</w:t>
            </w:r>
          </w:p>
        </w:tc>
      </w:tr>
      <w:tr w:rsidR="0035525C" w:rsidRPr="00C23714" w:rsidTr="00C52ED3">
        <w:tc>
          <w:tcPr>
            <w:tcW w:w="1925" w:type="pct"/>
          </w:tcPr>
          <w:p w:rsidR="0035525C" w:rsidRDefault="0035525C" w:rsidP="00C974F7">
            <w:pPr>
              <w:rPr>
                <w:rFonts w:ascii="Times New Roman" w:hAnsi="Times New Roman" w:cs="Times New Roman"/>
                <w:sz w:val="24"/>
                <w:szCs w:val="24"/>
                <w:lang w:val="en-US"/>
              </w:rPr>
            </w:pPr>
          </w:p>
          <w:p w:rsidR="0035525C" w:rsidRDefault="0035525C"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35525C" w:rsidRPr="00A5592B" w:rsidRDefault="0035525C" w:rsidP="00C974F7">
            <w:pPr>
              <w:rPr>
                <w:rFonts w:ascii="Times New Roman" w:hAnsi="Times New Roman" w:cs="Times New Roman"/>
                <w:sz w:val="24"/>
                <w:szCs w:val="24"/>
                <w:lang w:val="en-US"/>
              </w:rPr>
            </w:pPr>
          </w:p>
        </w:tc>
        <w:tc>
          <w:tcPr>
            <w:tcW w:w="1294" w:type="pct"/>
          </w:tcPr>
          <w:p w:rsidR="00887A62" w:rsidRDefault="00887A62" w:rsidP="00C974F7">
            <w:pPr>
              <w:jc w:val="center"/>
              <w:rPr>
                <w:rFonts w:ascii="Times New Roman" w:hAnsi="Times New Roman" w:cs="Times New Roman"/>
                <w:sz w:val="24"/>
                <w:szCs w:val="24"/>
                <w:lang w:val="en-US"/>
              </w:rPr>
            </w:pPr>
          </w:p>
          <w:p w:rsidR="0035525C" w:rsidRDefault="00CE6139"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w:t>
            </w:r>
            <w:r w:rsidR="00887A62">
              <w:rPr>
                <w:rFonts w:ascii="Times New Roman" w:hAnsi="Times New Roman" w:cs="Times New Roman"/>
                <w:sz w:val="24"/>
                <w:szCs w:val="24"/>
                <w:lang w:val="en-US"/>
              </w:rPr>
              <w:t>igh</w:t>
            </w:r>
          </w:p>
        </w:tc>
        <w:tc>
          <w:tcPr>
            <w:tcW w:w="1780" w:type="pct"/>
          </w:tcPr>
          <w:p w:rsidR="0035525C" w:rsidRDefault="0035525C" w:rsidP="00C52ED3">
            <w:pPr>
              <w:jc w:val="both"/>
              <w:rPr>
                <w:rFonts w:ascii="Times New Roman" w:hAnsi="Times New Roman" w:cs="Times New Roman"/>
                <w:sz w:val="24"/>
                <w:szCs w:val="24"/>
                <w:lang w:val="en-US"/>
              </w:rPr>
            </w:pPr>
          </w:p>
          <w:p w:rsidR="00887A62" w:rsidRDefault="00C2371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Allocation unmasked</w:t>
            </w:r>
          </w:p>
        </w:tc>
      </w:tr>
      <w:tr w:rsidR="0035525C" w:rsidRPr="00BB7FB1" w:rsidTr="00C52ED3">
        <w:tc>
          <w:tcPr>
            <w:tcW w:w="1925" w:type="pct"/>
          </w:tcPr>
          <w:p w:rsidR="0035525C" w:rsidRDefault="0035525C" w:rsidP="00C974F7">
            <w:pPr>
              <w:rPr>
                <w:rFonts w:ascii="Times New Roman" w:hAnsi="Times New Roman" w:cs="Times New Roman"/>
                <w:sz w:val="24"/>
                <w:szCs w:val="24"/>
                <w:lang w:val="en-US"/>
              </w:rPr>
            </w:pPr>
          </w:p>
          <w:p w:rsidR="0035525C" w:rsidRDefault="0035525C" w:rsidP="00C974F7">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35525C" w:rsidRPr="00A5592B" w:rsidRDefault="0035525C" w:rsidP="00C974F7">
            <w:pPr>
              <w:rPr>
                <w:rFonts w:ascii="Times New Roman" w:hAnsi="Times New Roman" w:cs="Times New Roman"/>
                <w:sz w:val="24"/>
                <w:szCs w:val="24"/>
                <w:lang w:val="en-US"/>
              </w:rPr>
            </w:pPr>
          </w:p>
        </w:tc>
        <w:tc>
          <w:tcPr>
            <w:tcW w:w="1294" w:type="pct"/>
          </w:tcPr>
          <w:p w:rsidR="00B83605" w:rsidRDefault="00B83605" w:rsidP="00C974F7">
            <w:pPr>
              <w:jc w:val="center"/>
              <w:rPr>
                <w:rFonts w:ascii="Times New Roman" w:hAnsi="Times New Roman" w:cs="Times New Roman"/>
                <w:sz w:val="24"/>
                <w:szCs w:val="24"/>
                <w:lang w:val="en-US"/>
              </w:rPr>
            </w:pPr>
          </w:p>
          <w:p w:rsidR="0035525C" w:rsidRDefault="00CE6139"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w:t>
            </w:r>
            <w:r w:rsidR="00B83605">
              <w:rPr>
                <w:rFonts w:ascii="Times New Roman" w:hAnsi="Times New Roman" w:cs="Times New Roman"/>
                <w:sz w:val="24"/>
                <w:szCs w:val="24"/>
                <w:lang w:val="en-US"/>
              </w:rPr>
              <w:t>igh</w:t>
            </w:r>
          </w:p>
        </w:tc>
        <w:tc>
          <w:tcPr>
            <w:tcW w:w="1780" w:type="pct"/>
          </w:tcPr>
          <w:p w:rsidR="00B83605" w:rsidRDefault="00B83605" w:rsidP="00C52ED3">
            <w:pPr>
              <w:jc w:val="both"/>
              <w:rPr>
                <w:rFonts w:ascii="Times New Roman" w:hAnsi="Times New Roman" w:cs="Times New Roman"/>
                <w:sz w:val="24"/>
                <w:szCs w:val="24"/>
                <w:lang w:val="en-US"/>
              </w:rPr>
            </w:pPr>
          </w:p>
          <w:p w:rsidR="0035525C" w:rsidRDefault="00B83605"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Open label</w:t>
            </w:r>
          </w:p>
        </w:tc>
      </w:tr>
      <w:tr w:rsidR="0035525C" w:rsidRPr="00BB7FB1" w:rsidTr="00C52ED3">
        <w:tc>
          <w:tcPr>
            <w:tcW w:w="1925" w:type="pct"/>
          </w:tcPr>
          <w:p w:rsidR="0035525C" w:rsidRDefault="0035525C" w:rsidP="00C974F7">
            <w:pPr>
              <w:rPr>
                <w:rFonts w:ascii="Times New Roman" w:hAnsi="Times New Roman" w:cs="Times New Roman"/>
                <w:sz w:val="24"/>
                <w:szCs w:val="24"/>
                <w:lang w:val="en-US"/>
              </w:rPr>
            </w:pPr>
          </w:p>
          <w:p w:rsidR="0035525C" w:rsidRDefault="0035525C"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35525C" w:rsidRPr="00A5592B" w:rsidRDefault="0035525C" w:rsidP="00C974F7">
            <w:pPr>
              <w:rPr>
                <w:rFonts w:ascii="Times New Roman" w:hAnsi="Times New Roman" w:cs="Times New Roman"/>
                <w:sz w:val="24"/>
                <w:szCs w:val="24"/>
                <w:lang w:val="en-US"/>
              </w:rPr>
            </w:pPr>
          </w:p>
        </w:tc>
        <w:tc>
          <w:tcPr>
            <w:tcW w:w="1294" w:type="pct"/>
          </w:tcPr>
          <w:p w:rsidR="00CE6139" w:rsidRDefault="00CE6139" w:rsidP="00C974F7">
            <w:pPr>
              <w:jc w:val="center"/>
              <w:rPr>
                <w:rFonts w:ascii="Times New Roman" w:hAnsi="Times New Roman" w:cs="Times New Roman"/>
                <w:sz w:val="24"/>
                <w:szCs w:val="24"/>
                <w:lang w:val="en-US"/>
              </w:rPr>
            </w:pPr>
          </w:p>
          <w:p w:rsidR="0035525C" w:rsidRDefault="00CE6139"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CE6139" w:rsidRDefault="00CE6139" w:rsidP="00C52ED3">
            <w:pPr>
              <w:jc w:val="both"/>
              <w:rPr>
                <w:rFonts w:ascii="Times New Roman" w:hAnsi="Times New Roman" w:cs="Times New Roman"/>
                <w:sz w:val="24"/>
                <w:szCs w:val="24"/>
                <w:lang w:val="en-US"/>
              </w:rPr>
            </w:pPr>
          </w:p>
          <w:p w:rsidR="0035525C" w:rsidRDefault="00CE6139"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 details reported</w:t>
            </w:r>
          </w:p>
        </w:tc>
      </w:tr>
      <w:tr w:rsidR="0035525C" w:rsidRPr="00BB7FB1" w:rsidTr="00C52ED3">
        <w:tc>
          <w:tcPr>
            <w:tcW w:w="1925" w:type="pct"/>
          </w:tcPr>
          <w:p w:rsidR="0035525C" w:rsidRDefault="0035525C" w:rsidP="00C974F7">
            <w:pPr>
              <w:rPr>
                <w:rFonts w:ascii="Times New Roman" w:hAnsi="Times New Roman" w:cs="Times New Roman"/>
                <w:sz w:val="24"/>
                <w:szCs w:val="24"/>
                <w:lang w:val="en-US"/>
              </w:rPr>
            </w:pPr>
          </w:p>
          <w:p w:rsidR="0035525C" w:rsidRDefault="0035525C" w:rsidP="00C974F7">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35525C" w:rsidRPr="00A5592B" w:rsidRDefault="0035525C" w:rsidP="00C974F7">
            <w:pPr>
              <w:rPr>
                <w:rFonts w:ascii="Times New Roman" w:hAnsi="Times New Roman" w:cs="Times New Roman"/>
                <w:sz w:val="24"/>
                <w:szCs w:val="24"/>
                <w:lang w:val="en-US"/>
              </w:rPr>
            </w:pPr>
          </w:p>
        </w:tc>
        <w:tc>
          <w:tcPr>
            <w:tcW w:w="1294" w:type="pct"/>
          </w:tcPr>
          <w:p w:rsidR="0035525C" w:rsidRDefault="0035525C" w:rsidP="00C974F7">
            <w:pPr>
              <w:jc w:val="center"/>
              <w:rPr>
                <w:rFonts w:ascii="Times New Roman" w:hAnsi="Times New Roman" w:cs="Times New Roman"/>
                <w:sz w:val="24"/>
                <w:szCs w:val="24"/>
                <w:lang w:val="en-US"/>
              </w:rPr>
            </w:pPr>
          </w:p>
          <w:p w:rsidR="00CE6139" w:rsidRDefault="00CE6139"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CE6139" w:rsidRDefault="00CE6139" w:rsidP="00C52ED3">
            <w:pPr>
              <w:jc w:val="both"/>
              <w:rPr>
                <w:rFonts w:ascii="Times New Roman" w:hAnsi="Times New Roman" w:cs="Times New Roman"/>
                <w:sz w:val="24"/>
                <w:szCs w:val="24"/>
                <w:lang w:val="en-US"/>
              </w:rPr>
            </w:pPr>
          </w:p>
          <w:p w:rsidR="0035525C" w:rsidRDefault="00CE6139"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 details reported</w:t>
            </w:r>
          </w:p>
        </w:tc>
      </w:tr>
      <w:tr w:rsidR="0035525C" w:rsidRPr="004A37EB" w:rsidTr="00C52ED3">
        <w:tc>
          <w:tcPr>
            <w:tcW w:w="1925" w:type="pct"/>
          </w:tcPr>
          <w:p w:rsidR="0035525C" w:rsidRDefault="0035525C" w:rsidP="00C974F7">
            <w:pPr>
              <w:rPr>
                <w:rFonts w:ascii="Times New Roman" w:hAnsi="Times New Roman" w:cs="Times New Roman"/>
                <w:sz w:val="24"/>
                <w:szCs w:val="24"/>
                <w:lang w:val="en-US"/>
              </w:rPr>
            </w:pPr>
          </w:p>
          <w:p w:rsidR="0035525C" w:rsidRDefault="0035525C" w:rsidP="00C974F7">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35525C" w:rsidRPr="00A5592B" w:rsidRDefault="0035525C" w:rsidP="00C974F7">
            <w:pPr>
              <w:rPr>
                <w:rFonts w:ascii="Times New Roman" w:hAnsi="Times New Roman" w:cs="Times New Roman"/>
                <w:sz w:val="24"/>
                <w:szCs w:val="24"/>
                <w:lang w:val="en-US"/>
              </w:rPr>
            </w:pPr>
          </w:p>
        </w:tc>
        <w:tc>
          <w:tcPr>
            <w:tcW w:w="1294" w:type="pct"/>
          </w:tcPr>
          <w:p w:rsidR="00CE6139" w:rsidRDefault="00CE6139" w:rsidP="00C974F7">
            <w:pPr>
              <w:jc w:val="center"/>
              <w:rPr>
                <w:rFonts w:ascii="Times New Roman" w:hAnsi="Times New Roman" w:cs="Times New Roman"/>
                <w:sz w:val="24"/>
                <w:szCs w:val="24"/>
                <w:lang w:val="en-US"/>
              </w:rPr>
            </w:pPr>
          </w:p>
          <w:p w:rsidR="0035525C" w:rsidRDefault="00CE6139"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 risk</w:t>
            </w:r>
          </w:p>
        </w:tc>
        <w:tc>
          <w:tcPr>
            <w:tcW w:w="1780" w:type="pct"/>
          </w:tcPr>
          <w:p w:rsidR="00CE6139" w:rsidRDefault="00A54E3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Study registered</w:t>
            </w:r>
            <w:r w:rsidR="00EF450F">
              <w:rPr>
                <w:rFonts w:ascii="Times New Roman" w:hAnsi="Times New Roman" w:cs="Times New Roman"/>
                <w:sz w:val="24"/>
                <w:szCs w:val="24"/>
                <w:shd w:val="clear" w:color="auto" w:fill="FFFFFF"/>
                <w:lang w:val="en-US"/>
              </w:rPr>
              <w:t>, consistency in outcome reporting</w:t>
            </w:r>
            <w:r w:rsidR="00CE6139">
              <w:rPr>
                <w:rFonts w:ascii="Times New Roman" w:hAnsi="Times New Roman" w:cs="Times New Roman"/>
                <w:sz w:val="24"/>
                <w:szCs w:val="24"/>
                <w:shd w:val="clear" w:color="auto" w:fill="FFFFFF"/>
                <w:lang w:val="en-US"/>
              </w:rPr>
              <w:t xml:space="preserve"> across the different sections of the Ms</w:t>
            </w:r>
          </w:p>
          <w:p w:rsidR="0035525C" w:rsidRDefault="0035525C" w:rsidP="00C52ED3">
            <w:pPr>
              <w:jc w:val="both"/>
              <w:rPr>
                <w:rFonts w:ascii="Times New Roman" w:hAnsi="Times New Roman" w:cs="Times New Roman"/>
                <w:sz w:val="24"/>
                <w:szCs w:val="24"/>
                <w:lang w:val="en-US"/>
              </w:rPr>
            </w:pPr>
          </w:p>
        </w:tc>
      </w:tr>
      <w:tr w:rsidR="0035525C" w:rsidRPr="00A54E34" w:rsidTr="00C52ED3">
        <w:tc>
          <w:tcPr>
            <w:tcW w:w="1925" w:type="pct"/>
          </w:tcPr>
          <w:p w:rsidR="0035525C" w:rsidRDefault="0035525C" w:rsidP="00C974F7">
            <w:pPr>
              <w:rPr>
                <w:rFonts w:ascii="Times New Roman" w:hAnsi="Times New Roman" w:cs="Times New Roman"/>
                <w:sz w:val="24"/>
                <w:szCs w:val="24"/>
                <w:lang w:val="en-US"/>
              </w:rPr>
            </w:pPr>
          </w:p>
          <w:p w:rsidR="0035525C" w:rsidRDefault="0035525C" w:rsidP="00C974F7">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35525C" w:rsidRPr="00A5592B" w:rsidRDefault="0035525C" w:rsidP="00C974F7">
            <w:pPr>
              <w:rPr>
                <w:rFonts w:ascii="Times New Roman" w:hAnsi="Times New Roman" w:cs="Times New Roman"/>
                <w:sz w:val="24"/>
                <w:szCs w:val="24"/>
                <w:lang w:val="en-US"/>
              </w:rPr>
            </w:pPr>
          </w:p>
        </w:tc>
        <w:tc>
          <w:tcPr>
            <w:tcW w:w="1294" w:type="pct"/>
          </w:tcPr>
          <w:p w:rsidR="0035525C" w:rsidRDefault="0035525C" w:rsidP="00C974F7">
            <w:pPr>
              <w:jc w:val="center"/>
              <w:rPr>
                <w:rFonts w:ascii="Times New Roman" w:hAnsi="Times New Roman" w:cs="Times New Roman"/>
                <w:sz w:val="24"/>
                <w:szCs w:val="24"/>
                <w:lang w:val="en-US"/>
              </w:rPr>
            </w:pPr>
          </w:p>
          <w:p w:rsidR="00CE6139" w:rsidRDefault="00CE6139"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 risk</w:t>
            </w:r>
          </w:p>
        </w:tc>
        <w:tc>
          <w:tcPr>
            <w:tcW w:w="1780" w:type="pct"/>
          </w:tcPr>
          <w:p w:rsidR="00CE6139" w:rsidRDefault="00CE6139" w:rsidP="00C52ED3">
            <w:pPr>
              <w:jc w:val="both"/>
              <w:rPr>
                <w:rFonts w:ascii="Times New Roman" w:hAnsi="Times New Roman" w:cs="Times New Roman"/>
                <w:sz w:val="24"/>
                <w:szCs w:val="24"/>
                <w:lang w:val="en-US"/>
              </w:rPr>
            </w:pPr>
          </w:p>
          <w:p w:rsidR="0035525C" w:rsidRDefault="00CE6139"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None suspected</w:t>
            </w:r>
          </w:p>
        </w:tc>
      </w:tr>
      <w:tr w:rsidR="0035525C" w:rsidRPr="004A37EB" w:rsidTr="00C52ED3">
        <w:tc>
          <w:tcPr>
            <w:tcW w:w="1925" w:type="pct"/>
          </w:tcPr>
          <w:p w:rsidR="0035525C" w:rsidRPr="00FD7660" w:rsidRDefault="0035525C" w:rsidP="00C974F7">
            <w:pPr>
              <w:rPr>
                <w:rFonts w:ascii="Times New Roman" w:hAnsi="Times New Roman" w:cs="Times New Roman"/>
                <w:sz w:val="24"/>
                <w:szCs w:val="24"/>
                <w:lang w:val="en-US"/>
              </w:rPr>
            </w:pPr>
          </w:p>
          <w:p w:rsidR="0035525C" w:rsidRPr="00FD7660" w:rsidRDefault="0035525C" w:rsidP="00C974F7">
            <w:pPr>
              <w:rPr>
                <w:rFonts w:ascii="Times New Roman" w:hAnsi="Times New Roman" w:cs="Times New Roman"/>
                <w:sz w:val="24"/>
                <w:szCs w:val="24"/>
                <w:lang w:val="en-US"/>
              </w:rPr>
            </w:pPr>
            <w:r w:rsidRPr="00FD7660">
              <w:rPr>
                <w:rFonts w:ascii="Times New Roman" w:hAnsi="Times New Roman" w:cs="Times New Roman"/>
                <w:sz w:val="24"/>
                <w:szCs w:val="24"/>
                <w:lang w:val="en-US"/>
              </w:rPr>
              <w:t>ITT</w:t>
            </w:r>
          </w:p>
        </w:tc>
        <w:tc>
          <w:tcPr>
            <w:tcW w:w="1294" w:type="pct"/>
          </w:tcPr>
          <w:p w:rsidR="0035525C" w:rsidRDefault="0035525C" w:rsidP="00C974F7">
            <w:pPr>
              <w:jc w:val="center"/>
              <w:rPr>
                <w:rFonts w:ascii="Times New Roman" w:hAnsi="Times New Roman" w:cs="Times New Roman"/>
                <w:sz w:val="24"/>
                <w:szCs w:val="24"/>
                <w:lang w:val="en-US"/>
              </w:rPr>
            </w:pPr>
          </w:p>
          <w:p w:rsidR="00B83605" w:rsidRDefault="00CE6139"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Y</w:t>
            </w:r>
            <w:r w:rsidR="00B83605">
              <w:rPr>
                <w:rFonts w:ascii="Times New Roman" w:hAnsi="Times New Roman" w:cs="Times New Roman"/>
                <w:sz w:val="24"/>
                <w:szCs w:val="24"/>
                <w:lang w:val="en-US"/>
              </w:rPr>
              <w:t>es</w:t>
            </w:r>
          </w:p>
        </w:tc>
        <w:tc>
          <w:tcPr>
            <w:tcW w:w="1780" w:type="pct"/>
          </w:tcPr>
          <w:p w:rsidR="0035525C" w:rsidRPr="00B83605" w:rsidRDefault="00B83605" w:rsidP="00C52ED3">
            <w:pPr>
              <w:jc w:val="both"/>
              <w:rPr>
                <w:rFonts w:ascii="Times New Roman" w:hAnsi="Times New Roman" w:cs="Times New Roman"/>
                <w:sz w:val="24"/>
                <w:szCs w:val="24"/>
                <w:lang w:val="en-US"/>
              </w:rPr>
            </w:pPr>
            <w:r w:rsidRPr="00B83605">
              <w:rPr>
                <w:rFonts w:ascii="Times New Roman" w:hAnsi="Times New Roman" w:cs="Times New Roman"/>
                <w:sz w:val="24"/>
                <w:szCs w:val="24"/>
                <w:shd w:val="clear" w:color="auto" w:fill="FFFFFF"/>
                <w:lang w:val="en-US"/>
              </w:rPr>
              <w:t>Quoting “Efficacy was assessed in the intention-to-treat population”</w:t>
            </w:r>
          </w:p>
        </w:tc>
      </w:tr>
      <w:tr w:rsidR="00CE6139" w:rsidRPr="00B83605" w:rsidTr="00C52ED3">
        <w:tc>
          <w:tcPr>
            <w:tcW w:w="1925" w:type="pct"/>
          </w:tcPr>
          <w:p w:rsidR="00EF450F" w:rsidRDefault="00EF450F" w:rsidP="00C974F7">
            <w:pPr>
              <w:rPr>
                <w:rFonts w:ascii="Times New Roman" w:hAnsi="Times New Roman" w:cs="Times New Roman"/>
                <w:sz w:val="24"/>
                <w:szCs w:val="24"/>
                <w:lang w:val="en-US"/>
              </w:rPr>
            </w:pPr>
          </w:p>
          <w:p w:rsidR="00CE6139" w:rsidRPr="00FD7660" w:rsidRDefault="00CE6139" w:rsidP="00C974F7">
            <w:pPr>
              <w:rPr>
                <w:rFonts w:ascii="Times New Roman" w:hAnsi="Times New Roman" w:cs="Times New Roman"/>
                <w:sz w:val="24"/>
                <w:szCs w:val="24"/>
                <w:lang w:val="en-US"/>
              </w:rPr>
            </w:pPr>
            <w:r>
              <w:rPr>
                <w:rFonts w:ascii="Times New Roman" w:hAnsi="Times New Roman" w:cs="Times New Roman"/>
                <w:sz w:val="24"/>
                <w:szCs w:val="24"/>
                <w:lang w:val="en-US"/>
              </w:rPr>
              <w:t>Early stop</w:t>
            </w:r>
          </w:p>
        </w:tc>
        <w:tc>
          <w:tcPr>
            <w:tcW w:w="1294" w:type="pct"/>
          </w:tcPr>
          <w:p w:rsidR="00EF450F" w:rsidRDefault="00EF450F" w:rsidP="00C974F7">
            <w:pPr>
              <w:jc w:val="center"/>
              <w:rPr>
                <w:rFonts w:ascii="Times New Roman" w:hAnsi="Times New Roman" w:cs="Times New Roman"/>
                <w:sz w:val="24"/>
                <w:szCs w:val="24"/>
                <w:lang w:val="en-US"/>
              </w:rPr>
            </w:pPr>
          </w:p>
          <w:p w:rsidR="00CE6139" w:rsidRDefault="00CE6139"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1780" w:type="pct"/>
          </w:tcPr>
          <w:p w:rsidR="00EF450F" w:rsidRDefault="00EF450F" w:rsidP="00C52ED3">
            <w:pPr>
              <w:jc w:val="both"/>
              <w:rPr>
                <w:rFonts w:ascii="Times New Roman" w:hAnsi="Times New Roman" w:cs="Times New Roman"/>
                <w:sz w:val="24"/>
                <w:szCs w:val="24"/>
                <w:shd w:val="clear" w:color="auto" w:fill="FFFFFF"/>
                <w:lang w:val="en-US"/>
              </w:rPr>
            </w:pPr>
          </w:p>
          <w:p w:rsidR="00CE6139" w:rsidRDefault="00CE6139"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Trial stopped for efficacy</w:t>
            </w:r>
          </w:p>
          <w:p w:rsidR="00A54E34" w:rsidRPr="00B83605" w:rsidRDefault="00A54E34" w:rsidP="00C52ED3">
            <w:pPr>
              <w:jc w:val="both"/>
              <w:rPr>
                <w:rFonts w:ascii="Times New Roman" w:hAnsi="Times New Roman" w:cs="Times New Roman"/>
                <w:sz w:val="24"/>
                <w:szCs w:val="24"/>
                <w:shd w:val="clear" w:color="auto" w:fill="FFFFFF"/>
                <w:lang w:val="en-US"/>
              </w:rPr>
            </w:pPr>
          </w:p>
        </w:tc>
      </w:tr>
      <w:tr w:rsidR="004A5B44" w:rsidRPr="00B83605" w:rsidTr="00C52ED3">
        <w:tc>
          <w:tcPr>
            <w:tcW w:w="1925" w:type="pct"/>
          </w:tcPr>
          <w:p w:rsidR="004A5B44" w:rsidRDefault="004A5B44" w:rsidP="00C974F7">
            <w:pPr>
              <w:rPr>
                <w:rFonts w:ascii="Times New Roman" w:hAnsi="Times New Roman" w:cs="Times New Roman"/>
                <w:sz w:val="24"/>
                <w:szCs w:val="24"/>
                <w:lang w:val="en-US"/>
              </w:rPr>
            </w:pPr>
          </w:p>
        </w:tc>
        <w:tc>
          <w:tcPr>
            <w:tcW w:w="1294" w:type="pct"/>
          </w:tcPr>
          <w:p w:rsidR="004A5B44" w:rsidRDefault="004A5B44" w:rsidP="00C974F7">
            <w:pPr>
              <w:jc w:val="center"/>
              <w:rPr>
                <w:rFonts w:ascii="Times New Roman" w:hAnsi="Times New Roman" w:cs="Times New Roman"/>
                <w:sz w:val="24"/>
                <w:szCs w:val="24"/>
                <w:lang w:val="en-US"/>
              </w:rPr>
            </w:pPr>
          </w:p>
        </w:tc>
        <w:tc>
          <w:tcPr>
            <w:tcW w:w="1780" w:type="pct"/>
          </w:tcPr>
          <w:p w:rsidR="004A5B44" w:rsidRDefault="004A5B44" w:rsidP="00C52ED3">
            <w:pPr>
              <w:jc w:val="both"/>
              <w:rPr>
                <w:rFonts w:ascii="Times New Roman" w:hAnsi="Times New Roman" w:cs="Times New Roman"/>
                <w:sz w:val="24"/>
                <w:szCs w:val="24"/>
                <w:shd w:val="clear" w:color="auto" w:fill="FFFFFF"/>
                <w:lang w:val="en-US"/>
              </w:rPr>
            </w:pPr>
          </w:p>
        </w:tc>
      </w:tr>
      <w:tr w:rsidR="00111774" w:rsidRPr="00B83605" w:rsidTr="00C52ED3">
        <w:tc>
          <w:tcPr>
            <w:tcW w:w="1925" w:type="pct"/>
          </w:tcPr>
          <w:p w:rsidR="00111774" w:rsidRPr="00111774" w:rsidRDefault="00111774" w:rsidP="001075B6">
            <w:pPr>
              <w:rPr>
                <w:rFonts w:ascii="Times New Roman" w:hAnsi="Times New Roman" w:cs="Times New Roman"/>
                <w:b/>
                <w:sz w:val="24"/>
                <w:szCs w:val="24"/>
                <w:lang w:val="en-US"/>
              </w:rPr>
            </w:pPr>
            <w:proofErr w:type="spellStart"/>
            <w:r w:rsidRPr="00111774">
              <w:rPr>
                <w:rFonts w:ascii="Times New Roman" w:hAnsi="Times New Roman" w:cs="Times New Roman"/>
                <w:b/>
                <w:sz w:val="24"/>
                <w:szCs w:val="24"/>
                <w:lang w:val="en-US"/>
              </w:rPr>
              <w:t>Herbst</w:t>
            </w:r>
            <w:proofErr w:type="spellEnd"/>
            <w:r w:rsidRPr="00111774">
              <w:rPr>
                <w:rFonts w:ascii="Times New Roman" w:hAnsi="Times New Roman" w:cs="Times New Roman"/>
                <w:b/>
                <w:sz w:val="24"/>
                <w:szCs w:val="24"/>
                <w:lang w:val="en-US"/>
              </w:rPr>
              <w:t xml:space="preserve"> 2016</w:t>
            </w:r>
            <w:r w:rsidR="001075B6">
              <w:rPr>
                <w:rFonts w:ascii="Times New Roman" w:hAnsi="Times New Roman" w:cs="Times New Roman"/>
                <w:b/>
                <w:sz w:val="24"/>
                <w:szCs w:val="24"/>
                <w:lang w:val="en-US"/>
              </w:rPr>
              <w:t xml:space="preserve"> [31]</w:t>
            </w:r>
          </w:p>
        </w:tc>
        <w:tc>
          <w:tcPr>
            <w:tcW w:w="1294" w:type="pct"/>
          </w:tcPr>
          <w:p w:rsidR="00111774" w:rsidRDefault="00111774" w:rsidP="00C974F7">
            <w:pPr>
              <w:jc w:val="center"/>
              <w:rPr>
                <w:rFonts w:ascii="Times New Roman" w:hAnsi="Times New Roman" w:cs="Times New Roman"/>
                <w:sz w:val="24"/>
                <w:szCs w:val="24"/>
                <w:lang w:val="en-US"/>
              </w:rPr>
            </w:pPr>
          </w:p>
        </w:tc>
        <w:tc>
          <w:tcPr>
            <w:tcW w:w="1780" w:type="pct"/>
          </w:tcPr>
          <w:p w:rsidR="00111774" w:rsidRDefault="00111774" w:rsidP="00C52ED3">
            <w:pPr>
              <w:jc w:val="both"/>
              <w:rPr>
                <w:rFonts w:ascii="Times New Roman" w:hAnsi="Times New Roman" w:cs="Times New Roman"/>
                <w:sz w:val="24"/>
                <w:szCs w:val="24"/>
                <w:shd w:val="clear" w:color="auto" w:fill="FFFFFF"/>
                <w:lang w:val="en-US"/>
              </w:rPr>
            </w:pPr>
          </w:p>
        </w:tc>
      </w:tr>
      <w:tr w:rsidR="00111774" w:rsidRPr="004A37EB" w:rsidTr="00C52ED3">
        <w:tc>
          <w:tcPr>
            <w:tcW w:w="1925" w:type="pct"/>
          </w:tcPr>
          <w:p w:rsidR="00111774" w:rsidRDefault="00111774" w:rsidP="00C974F7">
            <w:pPr>
              <w:rPr>
                <w:rFonts w:ascii="Times New Roman" w:hAnsi="Times New Roman" w:cs="Times New Roman"/>
                <w:sz w:val="24"/>
                <w:szCs w:val="24"/>
                <w:lang w:val="en-US"/>
              </w:rPr>
            </w:pPr>
          </w:p>
          <w:p w:rsidR="00111774" w:rsidRDefault="00111774" w:rsidP="00C974F7">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111774" w:rsidRPr="00A5592B" w:rsidRDefault="00111774" w:rsidP="00C974F7">
            <w:pPr>
              <w:rPr>
                <w:rFonts w:ascii="Times New Roman" w:hAnsi="Times New Roman" w:cs="Times New Roman"/>
                <w:sz w:val="24"/>
                <w:szCs w:val="24"/>
                <w:lang w:val="en-US"/>
              </w:rPr>
            </w:pPr>
          </w:p>
        </w:tc>
        <w:tc>
          <w:tcPr>
            <w:tcW w:w="1294" w:type="pct"/>
          </w:tcPr>
          <w:p w:rsidR="00601F44" w:rsidRDefault="00601F44" w:rsidP="00C974F7">
            <w:pPr>
              <w:jc w:val="center"/>
              <w:rPr>
                <w:rFonts w:ascii="Times New Roman" w:hAnsi="Times New Roman" w:cs="Times New Roman"/>
                <w:sz w:val="24"/>
                <w:szCs w:val="24"/>
                <w:lang w:val="en-US"/>
              </w:rPr>
            </w:pPr>
          </w:p>
          <w:p w:rsidR="00111774" w:rsidRDefault="00601F4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601F44" w:rsidRPr="00601F44" w:rsidRDefault="00601F4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Quoting</w:t>
            </w:r>
            <w:r w:rsidR="004A5B44">
              <w:rPr>
                <w:rFonts w:ascii="Times New Roman" w:hAnsi="Times New Roman" w:cs="Times New Roman"/>
                <w:sz w:val="24"/>
                <w:szCs w:val="24"/>
                <w:shd w:val="clear" w:color="auto" w:fill="FFFFFF"/>
                <w:lang w:val="en-US"/>
              </w:rPr>
              <w:t xml:space="preserve"> </w:t>
            </w:r>
            <w:r w:rsidRPr="00601F44">
              <w:rPr>
                <w:rFonts w:ascii="Times New Roman" w:hAnsi="Times New Roman" w:cs="Times New Roman"/>
                <w:sz w:val="24"/>
                <w:szCs w:val="24"/>
                <w:shd w:val="clear" w:color="auto" w:fill="FFFFFF"/>
                <w:lang w:val="en-US"/>
              </w:rPr>
              <w:t>“</w:t>
            </w:r>
            <w:r w:rsidRPr="00601F44">
              <w:rPr>
                <w:rFonts w:ascii="Times New Roman" w:hAnsi="Times New Roman" w:cs="Times New Roman"/>
                <w:sz w:val="24"/>
                <w:szCs w:val="24"/>
                <w:lang w:val="en-US"/>
              </w:rPr>
              <w:t>Patients were randomly assigned (1:1:1) with a central interactive voice-response system”</w:t>
            </w:r>
            <w:r>
              <w:rPr>
                <w:rFonts w:ascii="Times New Roman" w:hAnsi="Times New Roman" w:cs="Times New Roman"/>
                <w:sz w:val="24"/>
                <w:szCs w:val="24"/>
                <w:lang w:val="en-US"/>
              </w:rPr>
              <w:t xml:space="preserve"> and “</w:t>
            </w:r>
            <w:r w:rsidRPr="00601F44">
              <w:rPr>
                <w:rFonts w:ascii="Times New Roman" w:hAnsi="Times New Roman" w:cs="Times New Roman"/>
                <w:sz w:val="24"/>
                <w:szCs w:val="24"/>
                <w:lang w:val="en-US"/>
              </w:rPr>
              <w:t xml:space="preserve">The allocation schedule was generated by the </w:t>
            </w:r>
            <w:r w:rsidR="00EF450F">
              <w:rPr>
                <w:rFonts w:ascii="Times New Roman" w:hAnsi="Times New Roman" w:cs="Times New Roman"/>
                <w:sz w:val="24"/>
                <w:szCs w:val="24"/>
                <w:lang w:val="en-US"/>
              </w:rPr>
              <w:t>system vendor using a computerized randomiz</w:t>
            </w:r>
            <w:r w:rsidRPr="00601F44">
              <w:rPr>
                <w:rFonts w:ascii="Times New Roman" w:hAnsi="Times New Roman" w:cs="Times New Roman"/>
                <w:sz w:val="24"/>
                <w:szCs w:val="24"/>
                <w:lang w:val="en-US"/>
              </w:rPr>
              <w:t>ed list generator.”</w:t>
            </w:r>
          </w:p>
        </w:tc>
      </w:tr>
      <w:tr w:rsidR="00111774" w:rsidRPr="00B83605" w:rsidTr="00C52ED3">
        <w:tc>
          <w:tcPr>
            <w:tcW w:w="1925" w:type="pct"/>
          </w:tcPr>
          <w:p w:rsidR="00111774" w:rsidRDefault="00111774" w:rsidP="00C974F7">
            <w:pPr>
              <w:rPr>
                <w:rFonts w:ascii="Times New Roman" w:hAnsi="Times New Roman" w:cs="Times New Roman"/>
                <w:sz w:val="24"/>
                <w:szCs w:val="24"/>
                <w:lang w:val="en-US"/>
              </w:rPr>
            </w:pPr>
          </w:p>
          <w:p w:rsidR="00111774" w:rsidRDefault="00111774"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111774" w:rsidRPr="00A5592B" w:rsidRDefault="00111774" w:rsidP="00C974F7">
            <w:pPr>
              <w:rPr>
                <w:rFonts w:ascii="Times New Roman" w:hAnsi="Times New Roman" w:cs="Times New Roman"/>
                <w:sz w:val="24"/>
                <w:szCs w:val="24"/>
                <w:lang w:val="en-US"/>
              </w:rPr>
            </w:pPr>
          </w:p>
        </w:tc>
        <w:tc>
          <w:tcPr>
            <w:tcW w:w="1294" w:type="pct"/>
          </w:tcPr>
          <w:p w:rsidR="00080F5B" w:rsidRDefault="00080F5B" w:rsidP="00C974F7">
            <w:pPr>
              <w:jc w:val="center"/>
              <w:rPr>
                <w:rFonts w:ascii="Times New Roman" w:hAnsi="Times New Roman" w:cs="Times New Roman"/>
                <w:sz w:val="24"/>
                <w:szCs w:val="24"/>
                <w:lang w:val="en-US"/>
              </w:rPr>
            </w:pPr>
          </w:p>
          <w:p w:rsidR="00111774" w:rsidRDefault="00080F5B"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111774" w:rsidRDefault="00111774" w:rsidP="00C52ED3">
            <w:pPr>
              <w:jc w:val="both"/>
              <w:rPr>
                <w:rFonts w:ascii="Times New Roman" w:hAnsi="Times New Roman" w:cs="Times New Roman"/>
                <w:sz w:val="24"/>
                <w:szCs w:val="24"/>
                <w:shd w:val="clear" w:color="auto" w:fill="FFFFFF"/>
                <w:lang w:val="en-US"/>
              </w:rPr>
            </w:pPr>
          </w:p>
          <w:p w:rsidR="00080F5B" w:rsidRDefault="00C2371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Allocation unmasked</w:t>
            </w:r>
          </w:p>
        </w:tc>
      </w:tr>
      <w:tr w:rsidR="00111774" w:rsidRPr="00043945" w:rsidTr="00C52ED3">
        <w:tc>
          <w:tcPr>
            <w:tcW w:w="1925" w:type="pct"/>
          </w:tcPr>
          <w:p w:rsidR="00111774" w:rsidRDefault="00111774" w:rsidP="00C974F7">
            <w:pPr>
              <w:rPr>
                <w:rFonts w:ascii="Times New Roman" w:hAnsi="Times New Roman" w:cs="Times New Roman"/>
                <w:sz w:val="24"/>
                <w:szCs w:val="24"/>
                <w:lang w:val="en-US"/>
              </w:rPr>
            </w:pPr>
          </w:p>
          <w:p w:rsidR="00111774" w:rsidRDefault="00111774" w:rsidP="00C974F7">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111774" w:rsidRPr="00A5592B" w:rsidRDefault="00111774" w:rsidP="00C974F7">
            <w:pPr>
              <w:rPr>
                <w:rFonts w:ascii="Times New Roman" w:hAnsi="Times New Roman" w:cs="Times New Roman"/>
                <w:sz w:val="24"/>
                <w:szCs w:val="24"/>
                <w:lang w:val="en-US"/>
              </w:rPr>
            </w:pPr>
          </w:p>
        </w:tc>
        <w:tc>
          <w:tcPr>
            <w:tcW w:w="1294" w:type="pct"/>
          </w:tcPr>
          <w:p w:rsidR="00080F5B" w:rsidRDefault="00080F5B" w:rsidP="00C974F7">
            <w:pPr>
              <w:jc w:val="center"/>
              <w:rPr>
                <w:rFonts w:ascii="Times New Roman" w:hAnsi="Times New Roman" w:cs="Times New Roman"/>
                <w:sz w:val="24"/>
                <w:szCs w:val="24"/>
                <w:lang w:val="en-US"/>
              </w:rPr>
            </w:pPr>
          </w:p>
          <w:p w:rsidR="00111774" w:rsidRDefault="0050003D"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High </w:t>
            </w:r>
          </w:p>
        </w:tc>
        <w:tc>
          <w:tcPr>
            <w:tcW w:w="1780" w:type="pct"/>
          </w:tcPr>
          <w:p w:rsidR="00111774" w:rsidRDefault="00111774" w:rsidP="00C52ED3">
            <w:pPr>
              <w:jc w:val="both"/>
              <w:rPr>
                <w:rFonts w:ascii="Times New Roman" w:hAnsi="Times New Roman" w:cs="Times New Roman"/>
                <w:sz w:val="24"/>
                <w:szCs w:val="24"/>
                <w:shd w:val="clear" w:color="auto" w:fill="FFFFFF"/>
                <w:lang w:val="en-US"/>
              </w:rPr>
            </w:pPr>
          </w:p>
          <w:p w:rsidR="00EF450F" w:rsidRDefault="00EF450F"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Open</w:t>
            </w:r>
            <w:r w:rsidR="00C23714">
              <w:rPr>
                <w:rFonts w:ascii="Times New Roman" w:hAnsi="Times New Roman" w:cs="Times New Roman"/>
                <w:sz w:val="24"/>
                <w:szCs w:val="24"/>
                <w:shd w:val="clear" w:color="auto" w:fill="FFFFFF"/>
                <w:lang w:val="en-US"/>
              </w:rPr>
              <w:t>-</w:t>
            </w:r>
            <w:r>
              <w:rPr>
                <w:rFonts w:ascii="Times New Roman" w:hAnsi="Times New Roman" w:cs="Times New Roman"/>
                <w:sz w:val="24"/>
                <w:szCs w:val="24"/>
                <w:shd w:val="clear" w:color="auto" w:fill="FFFFFF"/>
                <w:lang w:val="en-US"/>
              </w:rPr>
              <w:t>label</w:t>
            </w:r>
          </w:p>
          <w:p w:rsidR="00080F5B" w:rsidRPr="00EB4B19" w:rsidRDefault="00080F5B" w:rsidP="00C52ED3">
            <w:pPr>
              <w:jc w:val="both"/>
              <w:rPr>
                <w:rFonts w:ascii="Times New Roman" w:hAnsi="Times New Roman" w:cs="Times New Roman"/>
                <w:sz w:val="24"/>
                <w:szCs w:val="24"/>
                <w:shd w:val="clear" w:color="auto" w:fill="FFFFFF"/>
                <w:lang w:val="en-US"/>
              </w:rPr>
            </w:pPr>
          </w:p>
        </w:tc>
      </w:tr>
      <w:tr w:rsidR="00111774" w:rsidRPr="00EF450F" w:rsidTr="00C52ED3">
        <w:tc>
          <w:tcPr>
            <w:tcW w:w="1925" w:type="pct"/>
          </w:tcPr>
          <w:p w:rsidR="00111774" w:rsidRDefault="00111774" w:rsidP="00C974F7">
            <w:pPr>
              <w:rPr>
                <w:rFonts w:ascii="Times New Roman" w:hAnsi="Times New Roman" w:cs="Times New Roman"/>
                <w:sz w:val="24"/>
                <w:szCs w:val="24"/>
                <w:lang w:val="en-US"/>
              </w:rPr>
            </w:pPr>
          </w:p>
          <w:p w:rsidR="00111774" w:rsidRDefault="00111774"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111774" w:rsidRPr="00A5592B" w:rsidRDefault="00111774" w:rsidP="00C974F7">
            <w:pPr>
              <w:rPr>
                <w:rFonts w:ascii="Times New Roman" w:hAnsi="Times New Roman" w:cs="Times New Roman"/>
                <w:sz w:val="24"/>
                <w:szCs w:val="24"/>
                <w:lang w:val="en-US"/>
              </w:rPr>
            </w:pPr>
          </w:p>
        </w:tc>
        <w:tc>
          <w:tcPr>
            <w:tcW w:w="1294" w:type="pct"/>
          </w:tcPr>
          <w:p w:rsidR="0050003D" w:rsidRDefault="0050003D" w:rsidP="00C974F7">
            <w:pPr>
              <w:jc w:val="center"/>
              <w:rPr>
                <w:rFonts w:ascii="Times New Roman" w:hAnsi="Times New Roman" w:cs="Times New Roman"/>
                <w:sz w:val="24"/>
                <w:szCs w:val="24"/>
                <w:lang w:val="en-US"/>
              </w:rPr>
            </w:pPr>
          </w:p>
          <w:p w:rsidR="00111774" w:rsidRDefault="0050003D"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EF450F" w:rsidRDefault="00EF450F" w:rsidP="00C52ED3">
            <w:pPr>
              <w:jc w:val="both"/>
              <w:rPr>
                <w:rFonts w:ascii="Times New Roman" w:hAnsi="Times New Roman" w:cs="Times New Roman"/>
                <w:sz w:val="24"/>
                <w:szCs w:val="24"/>
                <w:shd w:val="clear" w:color="auto" w:fill="FFFFFF"/>
                <w:lang w:val="en-US"/>
              </w:rPr>
            </w:pPr>
          </w:p>
          <w:p w:rsidR="00111774" w:rsidRDefault="00EF450F" w:rsidP="00C52ED3">
            <w:pPr>
              <w:jc w:val="both"/>
              <w:rPr>
                <w:rFonts w:ascii="Times New Roman" w:hAnsi="Times New Roman" w:cs="Times New Roman"/>
                <w:sz w:val="24"/>
                <w:szCs w:val="24"/>
                <w:shd w:val="clear" w:color="auto" w:fill="FFFFFF"/>
                <w:lang w:val="en-US"/>
              </w:rPr>
            </w:pPr>
            <w:r w:rsidRPr="00EB4B19">
              <w:rPr>
                <w:rFonts w:ascii="Times New Roman" w:hAnsi="Times New Roman" w:cs="Times New Roman"/>
                <w:sz w:val="24"/>
                <w:szCs w:val="24"/>
                <w:shd w:val="clear" w:color="auto" w:fill="FFFFFF"/>
                <w:lang w:val="en-US"/>
              </w:rPr>
              <w:t xml:space="preserve">No details reported </w:t>
            </w:r>
          </w:p>
        </w:tc>
      </w:tr>
      <w:tr w:rsidR="00111774" w:rsidRPr="004A37EB" w:rsidTr="00C52ED3">
        <w:tc>
          <w:tcPr>
            <w:tcW w:w="1925" w:type="pct"/>
          </w:tcPr>
          <w:p w:rsidR="00111774" w:rsidRDefault="00111774" w:rsidP="00C974F7">
            <w:pPr>
              <w:rPr>
                <w:rFonts w:ascii="Times New Roman" w:hAnsi="Times New Roman" w:cs="Times New Roman"/>
                <w:sz w:val="24"/>
                <w:szCs w:val="24"/>
                <w:lang w:val="en-US"/>
              </w:rPr>
            </w:pPr>
          </w:p>
          <w:p w:rsidR="00111774" w:rsidRDefault="00111774" w:rsidP="00C974F7">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111774" w:rsidRPr="00A5592B" w:rsidRDefault="00111774" w:rsidP="00C974F7">
            <w:pPr>
              <w:rPr>
                <w:rFonts w:ascii="Times New Roman" w:hAnsi="Times New Roman" w:cs="Times New Roman"/>
                <w:sz w:val="24"/>
                <w:szCs w:val="24"/>
                <w:lang w:val="en-US"/>
              </w:rPr>
            </w:pPr>
          </w:p>
        </w:tc>
        <w:tc>
          <w:tcPr>
            <w:tcW w:w="1294" w:type="pct"/>
          </w:tcPr>
          <w:p w:rsidR="00C23714" w:rsidRDefault="00C23714" w:rsidP="00C974F7">
            <w:pPr>
              <w:jc w:val="center"/>
              <w:rPr>
                <w:rFonts w:ascii="Times New Roman" w:hAnsi="Times New Roman" w:cs="Times New Roman"/>
                <w:sz w:val="24"/>
                <w:szCs w:val="24"/>
                <w:lang w:val="en-US"/>
              </w:rPr>
            </w:pPr>
          </w:p>
          <w:p w:rsidR="00111774" w:rsidRDefault="00C2371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4A5B44" w:rsidRDefault="004A5B44" w:rsidP="00C52ED3">
            <w:pPr>
              <w:jc w:val="both"/>
              <w:rPr>
                <w:rFonts w:ascii="Times New Roman" w:hAnsi="Times New Roman" w:cs="Times New Roman"/>
                <w:sz w:val="24"/>
                <w:szCs w:val="24"/>
                <w:lang w:val="en-US"/>
              </w:rPr>
            </w:pPr>
          </w:p>
          <w:p w:rsidR="00111774" w:rsidRPr="00EB4B19" w:rsidRDefault="0050003D" w:rsidP="00C52ED3">
            <w:pPr>
              <w:jc w:val="both"/>
              <w:rPr>
                <w:rFonts w:ascii="Times New Roman" w:hAnsi="Times New Roman" w:cs="Times New Roman"/>
                <w:sz w:val="24"/>
                <w:szCs w:val="24"/>
                <w:lang w:val="en-US"/>
              </w:rPr>
            </w:pPr>
            <w:r w:rsidRPr="00EB4B19">
              <w:rPr>
                <w:rFonts w:ascii="Times New Roman" w:hAnsi="Times New Roman" w:cs="Times New Roman"/>
                <w:sz w:val="24"/>
                <w:szCs w:val="24"/>
                <w:lang w:val="en-US"/>
              </w:rPr>
              <w:t>Quotin</w:t>
            </w:r>
            <w:r w:rsidR="00EF450F">
              <w:rPr>
                <w:rFonts w:ascii="Times New Roman" w:hAnsi="Times New Roman" w:cs="Times New Roman"/>
                <w:sz w:val="24"/>
                <w:szCs w:val="24"/>
                <w:lang w:val="en-US"/>
              </w:rPr>
              <w:t>g</w:t>
            </w:r>
            <w:r w:rsidRPr="00EB4B19">
              <w:rPr>
                <w:rFonts w:ascii="Times New Roman" w:hAnsi="Times New Roman" w:cs="Times New Roman"/>
                <w:sz w:val="24"/>
                <w:szCs w:val="24"/>
                <w:lang w:val="en-US"/>
              </w:rPr>
              <w:t xml:space="preserve"> “</w:t>
            </w:r>
            <w:r w:rsidR="00080F5B" w:rsidRPr="00EB4B19">
              <w:rPr>
                <w:rFonts w:ascii="Times New Roman" w:hAnsi="Times New Roman" w:cs="Times New Roman"/>
                <w:sz w:val="24"/>
                <w:szCs w:val="24"/>
                <w:lang w:val="en-US"/>
              </w:rPr>
              <w:t>For overall survival, data for patients who were alive or lost to follow-up were censored at the time of last confirmed contact.</w:t>
            </w:r>
          </w:p>
          <w:p w:rsidR="00080F5B" w:rsidRPr="00080F5B" w:rsidRDefault="00080F5B" w:rsidP="00C52ED3">
            <w:pPr>
              <w:jc w:val="both"/>
              <w:rPr>
                <w:rFonts w:ascii="Times New Roman" w:hAnsi="Times New Roman" w:cs="Times New Roman"/>
                <w:sz w:val="24"/>
                <w:szCs w:val="24"/>
                <w:shd w:val="clear" w:color="auto" w:fill="FFFFFF"/>
                <w:lang w:val="en-US"/>
              </w:rPr>
            </w:pPr>
            <w:r w:rsidRPr="00EB4B19">
              <w:rPr>
                <w:rFonts w:ascii="Times New Roman" w:hAnsi="Times New Roman" w:cs="Times New Roman"/>
                <w:sz w:val="24"/>
                <w:szCs w:val="24"/>
                <w:lang w:val="en-US"/>
              </w:rPr>
              <w:t xml:space="preserve">For progression-free survival, data for patients who had not progressed or were lost to follow-up were censored at the time of last </w:t>
            </w:r>
            <w:proofErr w:type="spellStart"/>
            <w:r w:rsidRPr="00EB4B19">
              <w:rPr>
                <w:rFonts w:ascii="Times New Roman" w:hAnsi="Times New Roman" w:cs="Times New Roman"/>
                <w:sz w:val="24"/>
                <w:szCs w:val="24"/>
                <w:lang w:val="en-US"/>
              </w:rPr>
              <w:t>tumour</w:t>
            </w:r>
            <w:proofErr w:type="spellEnd"/>
            <w:r w:rsidRPr="00EB4B19">
              <w:rPr>
                <w:rFonts w:ascii="Times New Roman" w:hAnsi="Times New Roman" w:cs="Times New Roman"/>
                <w:sz w:val="24"/>
                <w:szCs w:val="24"/>
                <w:lang w:val="en-US"/>
              </w:rPr>
              <w:t xml:space="preserve"> assessment.</w:t>
            </w:r>
            <w:r w:rsidR="0050003D" w:rsidRPr="00EB4B19">
              <w:rPr>
                <w:rFonts w:ascii="Times New Roman" w:hAnsi="Times New Roman" w:cs="Times New Roman"/>
                <w:sz w:val="24"/>
                <w:szCs w:val="24"/>
                <w:lang w:val="en-US"/>
              </w:rPr>
              <w:t>”</w:t>
            </w:r>
          </w:p>
        </w:tc>
      </w:tr>
      <w:tr w:rsidR="00111774" w:rsidRPr="00B83605" w:rsidTr="00C52ED3">
        <w:tc>
          <w:tcPr>
            <w:tcW w:w="1925" w:type="pct"/>
          </w:tcPr>
          <w:p w:rsidR="00111774" w:rsidRDefault="00111774" w:rsidP="00C974F7">
            <w:pPr>
              <w:rPr>
                <w:rFonts w:ascii="Times New Roman" w:hAnsi="Times New Roman" w:cs="Times New Roman"/>
                <w:sz w:val="24"/>
                <w:szCs w:val="24"/>
                <w:lang w:val="en-US"/>
              </w:rPr>
            </w:pPr>
          </w:p>
          <w:p w:rsidR="00111774" w:rsidRDefault="00111774" w:rsidP="00C974F7">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111774" w:rsidRPr="00A5592B" w:rsidRDefault="00111774" w:rsidP="00C974F7">
            <w:pPr>
              <w:rPr>
                <w:rFonts w:ascii="Times New Roman" w:hAnsi="Times New Roman" w:cs="Times New Roman"/>
                <w:sz w:val="24"/>
                <w:szCs w:val="24"/>
                <w:lang w:val="en-US"/>
              </w:rPr>
            </w:pPr>
          </w:p>
        </w:tc>
        <w:tc>
          <w:tcPr>
            <w:tcW w:w="1294" w:type="pct"/>
          </w:tcPr>
          <w:p w:rsidR="0050003D" w:rsidRDefault="0050003D" w:rsidP="00C974F7">
            <w:pPr>
              <w:jc w:val="center"/>
              <w:rPr>
                <w:rFonts w:ascii="Times New Roman" w:hAnsi="Times New Roman" w:cs="Times New Roman"/>
                <w:sz w:val="24"/>
                <w:szCs w:val="24"/>
                <w:lang w:val="en-US"/>
              </w:rPr>
            </w:pPr>
          </w:p>
          <w:p w:rsidR="00111774" w:rsidRDefault="0050003D"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C23714" w:rsidRDefault="00C23714" w:rsidP="00C52ED3">
            <w:pPr>
              <w:jc w:val="both"/>
              <w:rPr>
                <w:rFonts w:ascii="Times New Roman" w:hAnsi="Times New Roman" w:cs="Times New Roman"/>
                <w:sz w:val="24"/>
                <w:szCs w:val="24"/>
                <w:shd w:val="clear" w:color="auto" w:fill="FFFFFF"/>
                <w:lang w:val="en-US"/>
              </w:rPr>
            </w:pPr>
          </w:p>
          <w:p w:rsidR="0050003D" w:rsidRDefault="00A54E3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Study registered</w:t>
            </w:r>
            <w:r w:rsidR="00EF450F">
              <w:rPr>
                <w:rFonts w:ascii="Times New Roman" w:hAnsi="Times New Roman" w:cs="Times New Roman"/>
                <w:sz w:val="24"/>
                <w:szCs w:val="24"/>
                <w:shd w:val="clear" w:color="auto" w:fill="FFFFFF"/>
                <w:lang w:val="en-US"/>
              </w:rPr>
              <w:t>, consistency in outcome reporting</w:t>
            </w:r>
            <w:r w:rsidR="0050003D">
              <w:rPr>
                <w:rFonts w:ascii="Times New Roman" w:hAnsi="Times New Roman" w:cs="Times New Roman"/>
                <w:sz w:val="24"/>
                <w:szCs w:val="24"/>
                <w:shd w:val="clear" w:color="auto" w:fill="FFFFFF"/>
                <w:lang w:val="en-US"/>
              </w:rPr>
              <w:t xml:space="preserve"> across the different sections of the Ms</w:t>
            </w:r>
          </w:p>
          <w:p w:rsidR="00111774" w:rsidRDefault="0050003D"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t>
            </w:r>
          </w:p>
        </w:tc>
      </w:tr>
      <w:tr w:rsidR="00111774" w:rsidRPr="00B83605" w:rsidTr="00C52ED3">
        <w:tc>
          <w:tcPr>
            <w:tcW w:w="1925" w:type="pct"/>
          </w:tcPr>
          <w:p w:rsidR="00111774" w:rsidRDefault="00111774" w:rsidP="00C974F7">
            <w:pPr>
              <w:rPr>
                <w:rFonts w:ascii="Times New Roman" w:hAnsi="Times New Roman" w:cs="Times New Roman"/>
                <w:sz w:val="24"/>
                <w:szCs w:val="24"/>
                <w:lang w:val="en-US"/>
              </w:rPr>
            </w:pPr>
          </w:p>
          <w:p w:rsidR="00111774" w:rsidRDefault="00111774" w:rsidP="00C974F7">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111774" w:rsidRPr="00A5592B" w:rsidRDefault="00111774" w:rsidP="00C974F7">
            <w:pPr>
              <w:rPr>
                <w:rFonts w:ascii="Times New Roman" w:hAnsi="Times New Roman" w:cs="Times New Roman"/>
                <w:sz w:val="24"/>
                <w:szCs w:val="24"/>
                <w:lang w:val="en-US"/>
              </w:rPr>
            </w:pPr>
          </w:p>
        </w:tc>
        <w:tc>
          <w:tcPr>
            <w:tcW w:w="1294" w:type="pct"/>
          </w:tcPr>
          <w:p w:rsidR="0050003D" w:rsidRDefault="0050003D" w:rsidP="00C974F7">
            <w:pPr>
              <w:jc w:val="center"/>
              <w:rPr>
                <w:rFonts w:ascii="Times New Roman" w:hAnsi="Times New Roman" w:cs="Times New Roman"/>
                <w:sz w:val="24"/>
                <w:szCs w:val="24"/>
                <w:lang w:val="en-US"/>
              </w:rPr>
            </w:pPr>
          </w:p>
          <w:p w:rsidR="00111774" w:rsidRDefault="0050003D"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50003D" w:rsidRDefault="0050003D" w:rsidP="00C52ED3">
            <w:pPr>
              <w:jc w:val="both"/>
              <w:rPr>
                <w:rFonts w:ascii="Times New Roman" w:hAnsi="Times New Roman" w:cs="Times New Roman"/>
                <w:sz w:val="24"/>
                <w:szCs w:val="24"/>
                <w:shd w:val="clear" w:color="auto" w:fill="FFFFFF"/>
                <w:lang w:val="en-US"/>
              </w:rPr>
            </w:pPr>
          </w:p>
          <w:p w:rsidR="00111774" w:rsidRDefault="0050003D"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None s</w:t>
            </w:r>
            <w:r w:rsidR="00F75ACA">
              <w:rPr>
                <w:rFonts w:ascii="Times New Roman" w:hAnsi="Times New Roman" w:cs="Times New Roman"/>
                <w:sz w:val="24"/>
                <w:szCs w:val="24"/>
                <w:shd w:val="clear" w:color="auto" w:fill="FFFFFF"/>
                <w:lang w:val="en-US"/>
              </w:rPr>
              <w:t>u</w:t>
            </w:r>
            <w:r>
              <w:rPr>
                <w:rFonts w:ascii="Times New Roman" w:hAnsi="Times New Roman" w:cs="Times New Roman"/>
                <w:sz w:val="24"/>
                <w:szCs w:val="24"/>
                <w:shd w:val="clear" w:color="auto" w:fill="FFFFFF"/>
                <w:lang w:val="en-US"/>
              </w:rPr>
              <w:t>spected</w:t>
            </w:r>
          </w:p>
        </w:tc>
      </w:tr>
      <w:tr w:rsidR="00111774" w:rsidRPr="004A37EB" w:rsidTr="00C52ED3">
        <w:tc>
          <w:tcPr>
            <w:tcW w:w="1925" w:type="pct"/>
          </w:tcPr>
          <w:p w:rsidR="00111774" w:rsidRPr="00FD7660" w:rsidRDefault="00111774" w:rsidP="00C974F7">
            <w:pPr>
              <w:rPr>
                <w:rFonts w:ascii="Times New Roman" w:hAnsi="Times New Roman" w:cs="Times New Roman"/>
                <w:sz w:val="24"/>
                <w:szCs w:val="24"/>
                <w:lang w:val="en-US"/>
              </w:rPr>
            </w:pPr>
          </w:p>
          <w:p w:rsidR="00111774" w:rsidRPr="00FD7660" w:rsidRDefault="00111774" w:rsidP="00C974F7">
            <w:pPr>
              <w:rPr>
                <w:rFonts w:ascii="Times New Roman" w:hAnsi="Times New Roman" w:cs="Times New Roman"/>
                <w:sz w:val="24"/>
                <w:szCs w:val="24"/>
                <w:lang w:val="en-US"/>
              </w:rPr>
            </w:pPr>
            <w:r w:rsidRPr="00FD7660">
              <w:rPr>
                <w:rFonts w:ascii="Times New Roman" w:hAnsi="Times New Roman" w:cs="Times New Roman"/>
                <w:sz w:val="24"/>
                <w:szCs w:val="24"/>
                <w:lang w:val="en-US"/>
              </w:rPr>
              <w:t>ITT</w:t>
            </w:r>
          </w:p>
        </w:tc>
        <w:tc>
          <w:tcPr>
            <w:tcW w:w="1294" w:type="pct"/>
          </w:tcPr>
          <w:p w:rsidR="00F75ACA" w:rsidRDefault="00F75ACA" w:rsidP="00C974F7">
            <w:pPr>
              <w:jc w:val="center"/>
              <w:rPr>
                <w:rFonts w:ascii="Times New Roman" w:hAnsi="Times New Roman" w:cs="Times New Roman"/>
                <w:sz w:val="24"/>
                <w:szCs w:val="24"/>
                <w:lang w:val="en-US"/>
              </w:rPr>
            </w:pPr>
          </w:p>
          <w:p w:rsidR="00111774" w:rsidRDefault="00F75ACA"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111774" w:rsidRPr="001075B6" w:rsidRDefault="00F75ACA" w:rsidP="00C52ED3">
            <w:pPr>
              <w:jc w:val="both"/>
              <w:rPr>
                <w:rFonts w:ascii="Times New Roman" w:hAnsi="Times New Roman" w:cs="Times New Roman"/>
                <w:sz w:val="24"/>
                <w:szCs w:val="24"/>
                <w:lang w:val="en-US"/>
              </w:rPr>
            </w:pPr>
            <w:r w:rsidRPr="00F75ACA">
              <w:rPr>
                <w:rFonts w:ascii="Times New Roman" w:hAnsi="Times New Roman" w:cs="Times New Roman"/>
                <w:sz w:val="24"/>
                <w:szCs w:val="24"/>
                <w:shd w:val="clear" w:color="auto" w:fill="FFFFFF"/>
                <w:lang w:val="en-US"/>
              </w:rPr>
              <w:t>Quoting “</w:t>
            </w:r>
            <w:r w:rsidRPr="00F75ACA">
              <w:rPr>
                <w:rFonts w:ascii="Times New Roman" w:hAnsi="Times New Roman" w:cs="Times New Roman"/>
                <w:sz w:val="24"/>
                <w:szCs w:val="24"/>
                <w:lang w:val="en-US"/>
              </w:rPr>
              <w:t xml:space="preserve">After one patient was allocated to and received </w:t>
            </w:r>
            <w:proofErr w:type="spellStart"/>
            <w:r w:rsidRPr="00F75ACA">
              <w:rPr>
                <w:rFonts w:ascii="Times New Roman" w:hAnsi="Times New Roman" w:cs="Times New Roman"/>
                <w:sz w:val="24"/>
                <w:szCs w:val="24"/>
                <w:lang w:val="en-US"/>
              </w:rPr>
              <w:t>pembrolizumab</w:t>
            </w:r>
            <w:proofErr w:type="spellEnd"/>
            <w:r w:rsidRPr="00F75ACA">
              <w:rPr>
                <w:rFonts w:ascii="Times New Roman" w:hAnsi="Times New Roman" w:cs="Times New Roman"/>
                <w:sz w:val="24"/>
                <w:szCs w:val="24"/>
                <w:lang w:val="en-US"/>
              </w:rPr>
              <w:t xml:space="preserve"> 2 mg/kg, it was </w:t>
            </w:r>
            <w:r w:rsidRPr="00F75ACA">
              <w:rPr>
                <w:rFonts w:ascii="Times New Roman" w:hAnsi="Times New Roman" w:cs="Times New Roman"/>
                <w:sz w:val="24"/>
                <w:szCs w:val="24"/>
                <w:lang w:val="en-US"/>
              </w:rPr>
              <w:lastRenderedPageBreak/>
              <w:t xml:space="preserve">found that their pre-baseline scans were not compliant with the protocol. The patient was permitted to remain on treatment and was included in the safety analysis population, but because it would not be possible to adequately assess </w:t>
            </w:r>
            <w:proofErr w:type="spellStart"/>
            <w:r w:rsidRPr="00F75ACA">
              <w:rPr>
                <w:rFonts w:ascii="Times New Roman" w:hAnsi="Times New Roman" w:cs="Times New Roman"/>
                <w:sz w:val="24"/>
                <w:szCs w:val="24"/>
                <w:lang w:val="en-US"/>
              </w:rPr>
              <w:t>tumour</w:t>
            </w:r>
            <w:proofErr w:type="spellEnd"/>
            <w:r w:rsidRPr="00F75ACA">
              <w:rPr>
                <w:rFonts w:ascii="Times New Roman" w:hAnsi="Times New Roman" w:cs="Times New Roman"/>
                <w:sz w:val="24"/>
                <w:szCs w:val="24"/>
                <w:lang w:val="en-US"/>
              </w:rPr>
              <w:t xml:space="preserve"> response, the patient was excluded from the efficacy analysis population.”</w:t>
            </w:r>
          </w:p>
        </w:tc>
      </w:tr>
      <w:tr w:rsidR="004A5B44" w:rsidRPr="004A37EB" w:rsidTr="00C52ED3">
        <w:tc>
          <w:tcPr>
            <w:tcW w:w="1925" w:type="pct"/>
          </w:tcPr>
          <w:p w:rsidR="004A5B44" w:rsidRPr="00FD7660" w:rsidRDefault="004A5B44" w:rsidP="00C974F7">
            <w:pPr>
              <w:rPr>
                <w:rFonts w:ascii="Times New Roman" w:hAnsi="Times New Roman" w:cs="Times New Roman"/>
                <w:sz w:val="24"/>
                <w:szCs w:val="24"/>
                <w:lang w:val="en-US"/>
              </w:rPr>
            </w:pPr>
          </w:p>
        </w:tc>
        <w:tc>
          <w:tcPr>
            <w:tcW w:w="1294" w:type="pct"/>
          </w:tcPr>
          <w:p w:rsidR="004A5B44" w:rsidRDefault="004A5B44" w:rsidP="00C974F7">
            <w:pPr>
              <w:jc w:val="center"/>
              <w:rPr>
                <w:rFonts w:ascii="Times New Roman" w:hAnsi="Times New Roman" w:cs="Times New Roman"/>
                <w:sz w:val="24"/>
                <w:szCs w:val="24"/>
                <w:lang w:val="en-US"/>
              </w:rPr>
            </w:pPr>
          </w:p>
        </w:tc>
        <w:tc>
          <w:tcPr>
            <w:tcW w:w="1780" w:type="pct"/>
          </w:tcPr>
          <w:p w:rsidR="004A5B44" w:rsidRPr="00F75ACA" w:rsidRDefault="004A5B44" w:rsidP="00C52ED3">
            <w:pPr>
              <w:jc w:val="both"/>
              <w:rPr>
                <w:rFonts w:ascii="Times New Roman" w:hAnsi="Times New Roman" w:cs="Times New Roman"/>
                <w:sz w:val="24"/>
                <w:szCs w:val="24"/>
                <w:shd w:val="clear" w:color="auto" w:fill="FFFFFF"/>
                <w:lang w:val="en-US"/>
              </w:rPr>
            </w:pPr>
          </w:p>
        </w:tc>
      </w:tr>
      <w:tr w:rsidR="001075B6" w:rsidRPr="001A4827" w:rsidTr="00C52ED3">
        <w:tc>
          <w:tcPr>
            <w:tcW w:w="1925" w:type="pct"/>
          </w:tcPr>
          <w:p w:rsidR="001075B6" w:rsidRPr="00BD4372" w:rsidRDefault="001075B6" w:rsidP="001075B6">
            <w:pPr>
              <w:rPr>
                <w:rFonts w:ascii="Times New Roman" w:hAnsi="Times New Roman" w:cs="Times New Roman"/>
                <w:b/>
                <w:color w:val="000000" w:themeColor="text1"/>
                <w:sz w:val="24"/>
                <w:szCs w:val="24"/>
                <w:lang w:val="en-US"/>
              </w:rPr>
            </w:pPr>
            <w:proofErr w:type="spellStart"/>
            <w:r w:rsidRPr="00BD4372">
              <w:rPr>
                <w:rFonts w:ascii="Times New Roman" w:hAnsi="Times New Roman" w:cs="Times New Roman"/>
                <w:b/>
                <w:color w:val="000000" w:themeColor="text1"/>
                <w:sz w:val="24"/>
                <w:szCs w:val="24"/>
                <w:lang w:val="en-US"/>
              </w:rPr>
              <w:t>Reck</w:t>
            </w:r>
            <w:proofErr w:type="spellEnd"/>
            <w:r w:rsidRPr="00BD4372">
              <w:rPr>
                <w:rFonts w:ascii="Times New Roman" w:hAnsi="Times New Roman" w:cs="Times New Roman"/>
                <w:b/>
                <w:color w:val="000000" w:themeColor="text1"/>
                <w:sz w:val="24"/>
                <w:szCs w:val="24"/>
                <w:lang w:val="en-US"/>
              </w:rPr>
              <w:t xml:space="preserve"> M, </w:t>
            </w:r>
            <w:r>
              <w:rPr>
                <w:rFonts w:ascii="Times New Roman" w:hAnsi="Times New Roman" w:cs="Times New Roman"/>
                <w:b/>
                <w:color w:val="000000" w:themeColor="text1"/>
                <w:sz w:val="24"/>
                <w:szCs w:val="24"/>
                <w:lang w:val="en-US"/>
              </w:rPr>
              <w:t>2</w:t>
            </w:r>
            <w:r w:rsidRPr="00BD4372">
              <w:rPr>
                <w:rFonts w:ascii="Times New Roman" w:hAnsi="Times New Roman" w:cs="Times New Roman"/>
                <w:b/>
                <w:color w:val="000000" w:themeColor="text1"/>
                <w:sz w:val="24"/>
                <w:szCs w:val="24"/>
                <w:lang w:val="en-US"/>
              </w:rPr>
              <w:t>016</w:t>
            </w:r>
            <w:r>
              <w:rPr>
                <w:rFonts w:ascii="Times New Roman" w:hAnsi="Times New Roman" w:cs="Times New Roman"/>
                <w:b/>
                <w:color w:val="000000" w:themeColor="text1"/>
                <w:sz w:val="24"/>
                <w:szCs w:val="24"/>
                <w:lang w:val="en-US"/>
              </w:rPr>
              <w:t>a [32]</w:t>
            </w:r>
          </w:p>
        </w:tc>
        <w:tc>
          <w:tcPr>
            <w:tcW w:w="1294" w:type="pct"/>
          </w:tcPr>
          <w:p w:rsidR="001075B6" w:rsidRPr="001A4827" w:rsidRDefault="001075B6" w:rsidP="001075B6">
            <w:pPr>
              <w:jc w:val="center"/>
              <w:rPr>
                <w:rFonts w:ascii="Times New Roman" w:hAnsi="Times New Roman" w:cs="Times New Roman"/>
                <w:color w:val="000000" w:themeColor="text1"/>
                <w:sz w:val="24"/>
                <w:szCs w:val="24"/>
                <w:lang w:val="en-US"/>
              </w:rPr>
            </w:pPr>
          </w:p>
        </w:tc>
        <w:tc>
          <w:tcPr>
            <w:tcW w:w="1780" w:type="pct"/>
          </w:tcPr>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tc>
      </w:tr>
      <w:tr w:rsidR="001075B6" w:rsidRPr="004A37EB"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Selection Bias (</w:t>
            </w:r>
            <w:proofErr w:type="spellStart"/>
            <w:r w:rsidRPr="001A4827">
              <w:rPr>
                <w:rFonts w:ascii="Times New Roman" w:hAnsi="Times New Roman" w:cs="Times New Roman"/>
                <w:color w:val="000000" w:themeColor="text1"/>
                <w:sz w:val="24"/>
                <w:szCs w:val="24"/>
                <w:lang w:val="en-US"/>
              </w:rPr>
              <w:t>Sequ</w:t>
            </w:r>
            <w:proofErr w:type="spellEnd"/>
            <w:r w:rsidRPr="001A4827">
              <w:rPr>
                <w:rFonts w:ascii="Times New Roman" w:hAnsi="Times New Roman" w:cs="Times New Roman"/>
                <w:color w:val="000000" w:themeColor="text1"/>
                <w:sz w:val="24"/>
                <w:szCs w:val="24"/>
                <w:lang w:val="en-US"/>
              </w:rPr>
              <w:t xml:space="preserve"> Gen)</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1075B6" w:rsidRDefault="001075B6" w:rsidP="00C52ED3">
            <w:pPr>
              <w:autoSpaceDE w:val="0"/>
              <w:autoSpaceDN w:val="0"/>
              <w:adjustRightInd w:val="0"/>
              <w:jc w:val="both"/>
              <w:rPr>
                <w:rFonts w:ascii="Times New Roman" w:hAnsi="Times New Roman" w:cs="Times New Roman"/>
                <w:sz w:val="24"/>
                <w:szCs w:val="24"/>
                <w:lang w:val="en-US"/>
              </w:rPr>
            </w:pPr>
          </w:p>
          <w:p w:rsidR="001075B6" w:rsidRPr="00D34ACE"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D34ACE">
              <w:rPr>
                <w:rFonts w:ascii="Times New Roman" w:hAnsi="Times New Roman" w:cs="Times New Roman"/>
                <w:sz w:val="24"/>
                <w:szCs w:val="24"/>
                <w:lang w:val="en-US"/>
              </w:rPr>
              <w:t xml:space="preserve">Quoting “Patients were randomly assigned at a ratio of one to one to receive </w:t>
            </w:r>
            <w:proofErr w:type="spellStart"/>
            <w:r w:rsidRPr="00D34ACE">
              <w:rPr>
                <w:rFonts w:ascii="Times New Roman" w:hAnsi="Times New Roman" w:cs="Times New Roman"/>
                <w:sz w:val="24"/>
                <w:szCs w:val="24"/>
                <w:lang w:val="en-US"/>
              </w:rPr>
              <w:t>ipilimumab</w:t>
            </w:r>
            <w:proofErr w:type="spellEnd"/>
            <w:r w:rsidRPr="00D34ACE">
              <w:rPr>
                <w:rFonts w:ascii="Times New Roman" w:hAnsi="Times New Roman" w:cs="Times New Roman"/>
                <w:sz w:val="24"/>
                <w:szCs w:val="24"/>
                <w:lang w:val="en-US"/>
              </w:rPr>
              <w:t xml:space="preserve"> 10 mg/kg intravenously (IV) or placebo using an interactive voice response system with a stratified, permuted, </w:t>
            </w:r>
            <w:proofErr w:type="spellStart"/>
            <w:r w:rsidRPr="00D34ACE">
              <w:rPr>
                <w:rFonts w:ascii="Times New Roman" w:hAnsi="Times New Roman" w:cs="Times New Roman"/>
                <w:sz w:val="24"/>
                <w:szCs w:val="24"/>
                <w:lang w:val="en-US"/>
              </w:rPr>
              <w:t>blockrandomization</w:t>
            </w:r>
            <w:proofErr w:type="spellEnd"/>
            <w:r w:rsidRPr="00D34ACE">
              <w:rPr>
                <w:rFonts w:ascii="Times New Roman" w:hAnsi="Times New Roman" w:cs="Times New Roman"/>
                <w:sz w:val="24"/>
                <w:szCs w:val="24"/>
                <w:lang w:val="en-US"/>
              </w:rPr>
              <w:t xml:space="preserve">  method”</w:t>
            </w:r>
          </w:p>
        </w:tc>
      </w:tr>
      <w:tr w:rsidR="001075B6" w:rsidRPr="00E24D96"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Selection Bias (All </w:t>
            </w:r>
            <w:proofErr w:type="spellStart"/>
            <w:r w:rsidRPr="001A4827">
              <w:rPr>
                <w:rFonts w:ascii="Times New Roman" w:hAnsi="Times New Roman" w:cs="Times New Roman"/>
                <w:color w:val="000000" w:themeColor="text1"/>
                <w:sz w:val="24"/>
                <w:szCs w:val="24"/>
                <w:lang w:val="en-US"/>
              </w:rPr>
              <w:t>Conc</w:t>
            </w:r>
            <w:proofErr w:type="spellEnd"/>
            <w:r w:rsidRPr="001A4827">
              <w:rPr>
                <w:rFonts w:ascii="Times New Roman" w:hAnsi="Times New Roman" w:cs="Times New Roman"/>
                <w:color w:val="000000" w:themeColor="text1"/>
                <w:sz w:val="24"/>
                <w:szCs w:val="24"/>
                <w:lang w:val="en-US"/>
              </w:rPr>
              <w:t>)</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1075B6"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1075B6"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Placebo-controlled trial.</w:t>
            </w:r>
          </w:p>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tc>
      </w:tr>
      <w:tr w:rsidR="001075B6" w:rsidRPr="004A37EB"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Performance Bias</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1075B6" w:rsidRPr="00D34ACE" w:rsidRDefault="001075B6" w:rsidP="00C52ED3">
            <w:pPr>
              <w:autoSpaceDE w:val="0"/>
              <w:autoSpaceDN w:val="0"/>
              <w:adjustRightInd w:val="0"/>
              <w:jc w:val="both"/>
              <w:rPr>
                <w:rFonts w:ascii="Times New Roman" w:hAnsi="Times New Roman" w:cs="Times New Roman"/>
                <w:sz w:val="24"/>
                <w:szCs w:val="24"/>
                <w:lang w:val="en-US"/>
              </w:rPr>
            </w:pPr>
          </w:p>
          <w:p w:rsidR="001075B6" w:rsidRPr="00D34ACE"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hAnsi="Times New Roman" w:cs="Times New Roman"/>
                <w:sz w:val="24"/>
                <w:szCs w:val="24"/>
                <w:lang w:val="en-US"/>
              </w:rPr>
              <w:t>Quoting “</w:t>
            </w:r>
            <w:r w:rsidRPr="00D34ACE">
              <w:rPr>
                <w:rFonts w:ascii="Times New Roman" w:hAnsi="Times New Roman" w:cs="Times New Roman"/>
                <w:sz w:val="24"/>
                <w:szCs w:val="24"/>
                <w:lang w:val="en-US"/>
              </w:rPr>
              <w:t>Research staff was blinded to treatment assignment.</w:t>
            </w:r>
            <w:r>
              <w:rPr>
                <w:rFonts w:ascii="Times New Roman" w:hAnsi="Times New Roman" w:cs="Times New Roman"/>
                <w:sz w:val="24"/>
                <w:szCs w:val="24"/>
                <w:lang w:val="en-US"/>
              </w:rPr>
              <w:t>”</w:t>
            </w:r>
          </w:p>
        </w:tc>
      </w:tr>
      <w:tr w:rsidR="001075B6" w:rsidRPr="004A37EB"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Detection Bias </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1075B6" w:rsidRPr="00D34ACE"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1075B6" w:rsidRPr="00D34ACE"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D34ACE">
              <w:rPr>
                <w:rFonts w:ascii="Times New Roman" w:eastAsia="OTNEJMQuadraat" w:hAnsi="Times New Roman" w:cs="Times New Roman"/>
                <w:color w:val="000000" w:themeColor="text1"/>
                <w:sz w:val="24"/>
                <w:szCs w:val="24"/>
                <w:lang w:val="en-US"/>
              </w:rPr>
              <w:t>Quoting “</w:t>
            </w:r>
            <w:r w:rsidRPr="00D34ACE">
              <w:rPr>
                <w:rFonts w:ascii="Times New Roman" w:hAnsi="Times New Roman" w:cs="Times New Roman"/>
                <w:sz w:val="24"/>
                <w:szCs w:val="24"/>
                <w:lang w:val="en-US"/>
              </w:rPr>
              <w:t>Research staff was blinded to treatment assignment.”</w:t>
            </w:r>
          </w:p>
        </w:tc>
      </w:tr>
      <w:tr w:rsidR="001075B6" w:rsidRPr="004A37EB"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Attrition Bias</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High</w:t>
            </w:r>
          </w:p>
        </w:tc>
        <w:tc>
          <w:tcPr>
            <w:tcW w:w="1780" w:type="pct"/>
          </w:tcPr>
          <w:p w:rsidR="001075B6"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 xml:space="preserve">4 pts lost to </w:t>
            </w:r>
            <w:proofErr w:type="spellStart"/>
            <w:r>
              <w:rPr>
                <w:rFonts w:ascii="Times New Roman" w:eastAsia="OTNEJMQuadraat" w:hAnsi="Times New Roman" w:cs="Times New Roman"/>
                <w:color w:val="000000" w:themeColor="text1"/>
                <w:sz w:val="24"/>
                <w:szCs w:val="24"/>
                <w:lang w:val="en-US"/>
              </w:rPr>
              <w:t>fup</w:t>
            </w:r>
            <w:proofErr w:type="spellEnd"/>
            <w:r>
              <w:rPr>
                <w:rFonts w:ascii="Times New Roman" w:eastAsia="OTNEJMQuadraat" w:hAnsi="Times New Roman" w:cs="Times New Roman"/>
                <w:color w:val="000000" w:themeColor="text1"/>
                <w:sz w:val="24"/>
                <w:szCs w:val="24"/>
                <w:lang w:val="en-US"/>
              </w:rPr>
              <w:t xml:space="preserve"> in the treatment arm and 1 in the control arm (Consort diagram)</w:t>
            </w:r>
          </w:p>
        </w:tc>
      </w:tr>
      <w:tr w:rsidR="001075B6" w:rsidRPr="004A37EB"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Selective Reporting</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1075B6" w:rsidRDefault="001075B6" w:rsidP="00C52ED3">
            <w:pPr>
              <w:jc w:val="both"/>
              <w:rPr>
                <w:rFonts w:ascii="Times New Roman" w:hAnsi="Times New Roman" w:cs="Times New Roman"/>
                <w:color w:val="000000" w:themeColor="text1"/>
                <w:sz w:val="24"/>
                <w:szCs w:val="24"/>
                <w:shd w:val="clear" w:color="auto" w:fill="FFFFFF"/>
                <w:lang w:val="en-US"/>
              </w:rPr>
            </w:pPr>
          </w:p>
          <w:p w:rsidR="001075B6" w:rsidRPr="001A4827" w:rsidRDefault="001075B6"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Study registered, consistency in outcome reporting across the different sections of the Ms</w:t>
            </w:r>
          </w:p>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tc>
      </w:tr>
      <w:tr w:rsidR="001075B6" w:rsidRPr="001A4827"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Other Bias</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1075B6"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None suspected</w:t>
            </w:r>
          </w:p>
        </w:tc>
      </w:tr>
      <w:tr w:rsidR="001075B6" w:rsidRPr="004A37EB"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ITT</w:t>
            </w:r>
          </w:p>
          <w:p w:rsidR="001075B6" w:rsidRPr="001A4827" w:rsidRDefault="001075B6" w:rsidP="001075B6">
            <w:pPr>
              <w:rPr>
                <w:rFonts w:ascii="Times New Roman" w:hAnsi="Times New Roman" w:cs="Times New Roman"/>
                <w:b/>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No </w:t>
            </w:r>
          </w:p>
        </w:tc>
        <w:tc>
          <w:tcPr>
            <w:tcW w:w="1780" w:type="pct"/>
          </w:tcPr>
          <w:p w:rsidR="001075B6"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1075B6" w:rsidRPr="001E278B" w:rsidRDefault="001075B6" w:rsidP="00C52ED3">
            <w:pPr>
              <w:autoSpaceDE w:val="0"/>
              <w:autoSpaceDN w:val="0"/>
              <w:adjustRightInd w:val="0"/>
              <w:jc w:val="both"/>
              <w:rPr>
                <w:rFonts w:ascii="Times New Roman" w:hAnsi="Times New Roman" w:cs="Times New Roman"/>
                <w:sz w:val="24"/>
                <w:szCs w:val="24"/>
                <w:lang w:val="en-US"/>
              </w:rPr>
            </w:pPr>
            <w:r>
              <w:rPr>
                <w:rFonts w:ascii="Times New Roman" w:eastAsia="OTNEJMQuadraat" w:hAnsi="Times New Roman" w:cs="Times New Roman"/>
                <w:color w:val="000000" w:themeColor="text1"/>
                <w:sz w:val="24"/>
                <w:szCs w:val="24"/>
                <w:lang w:val="en-US"/>
              </w:rPr>
              <w:t>Quoting “</w:t>
            </w:r>
            <w:r w:rsidRPr="001E278B">
              <w:rPr>
                <w:rFonts w:ascii="Times New Roman" w:hAnsi="Times New Roman" w:cs="Times New Roman"/>
                <w:sz w:val="24"/>
                <w:szCs w:val="24"/>
                <w:lang w:val="en-US"/>
              </w:rPr>
              <w:t>Secondary end points included OS in all randomly assigned patients and PFS per modified WHO criteria among patients who received at least</w:t>
            </w:r>
          </w:p>
          <w:p w:rsidR="001075B6" w:rsidRPr="001E278B"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1E278B">
              <w:rPr>
                <w:rFonts w:ascii="Times New Roman" w:hAnsi="Times New Roman" w:cs="Times New Roman"/>
                <w:sz w:val="24"/>
                <w:szCs w:val="24"/>
                <w:lang w:val="en-US"/>
              </w:rPr>
              <w:t>one dose of study therapy”</w:t>
            </w:r>
          </w:p>
        </w:tc>
      </w:tr>
      <w:tr w:rsidR="004A5B44" w:rsidRPr="004A37EB" w:rsidTr="00C52ED3">
        <w:tc>
          <w:tcPr>
            <w:tcW w:w="1925" w:type="pct"/>
          </w:tcPr>
          <w:p w:rsidR="004A5B44" w:rsidRPr="001A4827" w:rsidRDefault="004A5B44" w:rsidP="001075B6">
            <w:pPr>
              <w:rPr>
                <w:rFonts w:ascii="Times New Roman" w:hAnsi="Times New Roman" w:cs="Times New Roman"/>
                <w:color w:val="000000" w:themeColor="text1"/>
                <w:sz w:val="24"/>
                <w:szCs w:val="24"/>
                <w:lang w:val="en-US"/>
              </w:rPr>
            </w:pPr>
          </w:p>
        </w:tc>
        <w:tc>
          <w:tcPr>
            <w:tcW w:w="1294" w:type="pct"/>
          </w:tcPr>
          <w:p w:rsidR="004A5B44" w:rsidRDefault="004A5B44" w:rsidP="001075B6">
            <w:pPr>
              <w:jc w:val="center"/>
              <w:rPr>
                <w:rFonts w:ascii="Times New Roman" w:hAnsi="Times New Roman" w:cs="Times New Roman"/>
                <w:color w:val="000000" w:themeColor="text1"/>
                <w:sz w:val="24"/>
                <w:szCs w:val="24"/>
                <w:lang w:val="en-US"/>
              </w:rPr>
            </w:pPr>
          </w:p>
        </w:tc>
        <w:tc>
          <w:tcPr>
            <w:tcW w:w="1780" w:type="pct"/>
          </w:tcPr>
          <w:p w:rsidR="004A5B44" w:rsidRDefault="004A5B44"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tc>
      </w:tr>
      <w:tr w:rsidR="001075B6" w:rsidRPr="001A4827" w:rsidTr="00C52ED3">
        <w:tc>
          <w:tcPr>
            <w:tcW w:w="1925" w:type="pct"/>
          </w:tcPr>
          <w:p w:rsidR="001075B6" w:rsidRPr="008122EB" w:rsidRDefault="001075B6" w:rsidP="001075B6">
            <w:pPr>
              <w:rPr>
                <w:rFonts w:ascii="Times New Roman" w:hAnsi="Times New Roman" w:cs="Times New Roman"/>
                <w:b/>
                <w:color w:val="000000" w:themeColor="text1"/>
                <w:sz w:val="24"/>
                <w:szCs w:val="24"/>
                <w:lang w:val="en-US"/>
              </w:rPr>
            </w:pPr>
            <w:proofErr w:type="spellStart"/>
            <w:r w:rsidRPr="008122EB">
              <w:rPr>
                <w:rFonts w:ascii="Times New Roman" w:hAnsi="Times New Roman" w:cs="Times New Roman"/>
                <w:b/>
                <w:color w:val="000000" w:themeColor="text1"/>
                <w:sz w:val="24"/>
                <w:szCs w:val="24"/>
                <w:lang w:val="en-US"/>
              </w:rPr>
              <w:lastRenderedPageBreak/>
              <w:t>Reck</w:t>
            </w:r>
            <w:proofErr w:type="spellEnd"/>
            <w:r>
              <w:rPr>
                <w:rFonts w:ascii="Times New Roman" w:hAnsi="Times New Roman" w:cs="Times New Roman"/>
                <w:b/>
                <w:color w:val="000000" w:themeColor="text1"/>
                <w:sz w:val="24"/>
                <w:szCs w:val="24"/>
                <w:lang w:val="en-US"/>
              </w:rPr>
              <w:t xml:space="preserve"> M,</w:t>
            </w:r>
            <w:r w:rsidRPr="008122EB">
              <w:rPr>
                <w:rFonts w:ascii="Times New Roman" w:hAnsi="Times New Roman" w:cs="Times New Roman"/>
                <w:b/>
                <w:color w:val="000000" w:themeColor="text1"/>
                <w:sz w:val="24"/>
                <w:szCs w:val="24"/>
                <w:lang w:val="en-US"/>
              </w:rPr>
              <w:t xml:space="preserve"> 2016</w:t>
            </w:r>
            <w:r w:rsidR="004A5B44">
              <w:rPr>
                <w:rFonts w:ascii="Times New Roman" w:hAnsi="Times New Roman" w:cs="Times New Roman"/>
                <w:b/>
                <w:color w:val="000000" w:themeColor="text1"/>
                <w:sz w:val="24"/>
                <w:szCs w:val="24"/>
                <w:lang w:val="en-US"/>
              </w:rPr>
              <w:t>b</w:t>
            </w:r>
            <w:r>
              <w:rPr>
                <w:rFonts w:ascii="Times New Roman" w:hAnsi="Times New Roman" w:cs="Times New Roman"/>
                <w:b/>
                <w:color w:val="000000" w:themeColor="text1"/>
                <w:sz w:val="24"/>
                <w:szCs w:val="24"/>
                <w:lang w:val="en-US"/>
              </w:rPr>
              <w:t xml:space="preserve"> [33]</w:t>
            </w:r>
          </w:p>
        </w:tc>
        <w:tc>
          <w:tcPr>
            <w:tcW w:w="1294" w:type="pct"/>
          </w:tcPr>
          <w:p w:rsidR="001075B6" w:rsidRPr="001A4827" w:rsidRDefault="001075B6" w:rsidP="001075B6">
            <w:pPr>
              <w:jc w:val="center"/>
              <w:rPr>
                <w:rFonts w:ascii="Times New Roman" w:hAnsi="Times New Roman" w:cs="Times New Roman"/>
                <w:color w:val="000000" w:themeColor="text1"/>
                <w:sz w:val="24"/>
                <w:szCs w:val="24"/>
                <w:lang w:val="en-US"/>
              </w:rPr>
            </w:pPr>
          </w:p>
        </w:tc>
        <w:tc>
          <w:tcPr>
            <w:tcW w:w="1780" w:type="pct"/>
          </w:tcPr>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tc>
      </w:tr>
      <w:tr w:rsidR="001075B6" w:rsidRPr="001A4827"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Selection Bias (</w:t>
            </w:r>
            <w:proofErr w:type="spellStart"/>
            <w:r w:rsidRPr="001A4827">
              <w:rPr>
                <w:rFonts w:ascii="Times New Roman" w:hAnsi="Times New Roman" w:cs="Times New Roman"/>
                <w:color w:val="000000" w:themeColor="text1"/>
                <w:sz w:val="24"/>
                <w:szCs w:val="24"/>
                <w:lang w:val="en-US"/>
              </w:rPr>
              <w:t>Sequ</w:t>
            </w:r>
            <w:proofErr w:type="spellEnd"/>
            <w:r w:rsidRPr="001A4827">
              <w:rPr>
                <w:rFonts w:ascii="Times New Roman" w:hAnsi="Times New Roman" w:cs="Times New Roman"/>
                <w:color w:val="000000" w:themeColor="text1"/>
                <w:sz w:val="24"/>
                <w:szCs w:val="24"/>
                <w:lang w:val="en-US"/>
              </w:rPr>
              <w:t xml:space="preserve"> Gen)</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Unclear</w:t>
            </w:r>
          </w:p>
        </w:tc>
        <w:tc>
          <w:tcPr>
            <w:tcW w:w="1780" w:type="pct"/>
          </w:tcPr>
          <w:p w:rsidR="001075B6"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No details reported</w:t>
            </w:r>
          </w:p>
        </w:tc>
      </w:tr>
      <w:tr w:rsidR="001075B6" w:rsidRPr="001A4827"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Selection Bias (All </w:t>
            </w:r>
            <w:proofErr w:type="spellStart"/>
            <w:r w:rsidRPr="001A4827">
              <w:rPr>
                <w:rFonts w:ascii="Times New Roman" w:hAnsi="Times New Roman" w:cs="Times New Roman"/>
                <w:color w:val="000000" w:themeColor="text1"/>
                <w:sz w:val="24"/>
                <w:szCs w:val="24"/>
                <w:lang w:val="en-US"/>
              </w:rPr>
              <w:t>Conc</w:t>
            </w:r>
            <w:proofErr w:type="spellEnd"/>
            <w:r w:rsidRPr="001A4827">
              <w:rPr>
                <w:rFonts w:ascii="Times New Roman" w:hAnsi="Times New Roman" w:cs="Times New Roman"/>
                <w:color w:val="000000" w:themeColor="text1"/>
                <w:sz w:val="24"/>
                <w:szCs w:val="24"/>
                <w:lang w:val="en-US"/>
              </w:rPr>
              <w:t>)</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High</w:t>
            </w:r>
          </w:p>
        </w:tc>
        <w:tc>
          <w:tcPr>
            <w:tcW w:w="1780" w:type="pct"/>
          </w:tcPr>
          <w:p w:rsidR="001075B6"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Allocation Unmasked</w:t>
            </w:r>
          </w:p>
        </w:tc>
      </w:tr>
      <w:tr w:rsidR="001075B6" w:rsidRPr="001A4827"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Performance Bias</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High</w:t>
            </w:r>
          </w:p>
        </w:tc>
        <w:tc>
          <w:tcPr>
            <w:tcW w:w="1780" w:type="pct"/>
          </w:tcPr>
          <w:p w:rsidR="001075B6"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 xml:space="preserve">Open label </w:t>
            </w:r>
          </w:p>
        </w:tc>
      </w:tr>
      <w:tr w:rsidR="001075B6" w:rsidRPr="004A37EB"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Detection Bias </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1075B6"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1075B6" w:rsidRPr="009440E9"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 xml:space="preserve">Quoting </w:t>
            </w:r>
            <w:r w:rsidRPr="009440E9">
              <w:rPr>
                <w:rFonts w:ascii="Times New Roman" w:eastAsia="OTNEJMQuadraat" w:hAnsi="Times New Roman" w:cs="Times New Roman"/>
                <w:color w:val="000000" w:themeColor="text1"/>
                <w:sz w:val="24"/>
                <w:szCs w:val="24"/>
                <w:lang w:val="en-US"/>
              </w:rPr>
              <w:t>“</w:t>
            </w:r>
            <w:r w:rsidRPr="009440E9">
              <w:rPr>
                <w:rFonts w:ascii="Times New Roman" w:eastAsia="OTNEJMQuadraat" w:hAnsi="Times New Roman" w:cs="Times New Roman"/>
                <w:sz w:val="24"/>
                <w:szCs w:val="24"/>
                <w:lang w:val="en-US"/>
              </w:rPr>
              <w:t>The primary end point, progression-free survival, was</w:t>
            </w:r>
            <w:r>
              <w:rPr>
                <w:rFonts w:ascii="Times New Roman" w:eastAsia="OTNEJMQuadraat" w:hAnsi="Times New Roman" w:cs="Times New Roman"/>
                <w:sz w:val="24"/>
                <w:szCs w:val="24"/>
                <w:lang w:val="en-US"/>
              </w:rPr>
              <w:t xml:space="preserve"> </w:t>
            </w:r>
            <w:r w:rsidRPr="009440E9">
              <w:rPr>
                <w:rFonts w:ascii="Times New Roman" w:eastAsia="OTNEJMQuadraat" w:hAnsi="Times New Roman" w:cs="Times New Roman"/>
                <w:sz w:val="24"/>
                <w:szCs w:val="24"/>
                <w:lang w:val="en-US"/>
              </w:rPr>
              <w:t>assessed by means of blinded, independent, central radiologic review.”</w:t>
            </w:r>
          </w:p>
        </w:tc>
      </w:tr>
      <w:tr w:rsidR="001075B6" w:rsidRPr="004A37EB"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Attrition Bias</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1075B6" w:rsidRPr="00EB69DB"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EB69DB">
              <w:rPr>
                <w:rFonts w:ascii="Times New Roman" w:eastAsia="OTNEJMQuadraat" w:hAnsi="Times New Roman" w:cs="Times New Roman"/>
                <w:color w:val="000000"/>
                <w:sz w:val="24"/>
                <w:szCs w:val="24"/>
                <w:lang w:val="en-US"/>
              </w:rPr>
              <w:t>Quoting “For the analysis of overall survival (and PFS), data for patients who were alive or who were lost to follow-up were censored at the time of the last contact.”</w:t>
            </w:r>
          </w:p>
        </w:tc>
      </w:tr>
      <w:tr w:rsidR="001075B6" w:rsidRPr="004A37EB"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Selective Reporting</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1075B6" w:rsidRPr="001A4827" w:rsidRDefault="001075B6"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Study registered, consistency in outcome reporting across the different sections of the Ms</w:t>
            </w:r>
          </w:p>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tc>
      </w:tr>
      <w:tr w:rsidR="001075B6" w:rsidRPr="001A4827"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Other Bias</w:t>
            </w:r>
          </w:p>
          <w:p w:rsidR="001075B6" w:rsidRPr="001A4827" w:rsidRDefault="001075B6" w:rsidP="001075B6">
            <w:pPr>
              <w:rPr>
                <w:rFonts w:ascii="Times New Roman" w:hAnsi="Times New Roman" w:cs="Times New Roman"/>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Low risk </w:t>
            </w:r>
          </w:p>
        </w:tc>
        <w:tc>
          <w:tcPr>
            <w:tcW w:w="1780" w:type="pct"/>
          </w:tcPr>
          <w:p w:rsidR="001075B6"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None suspected</w:t>
            </w:r>
          </w:p>
        </w:tc>
      </w:tr>
      <w:tr w:rsidR="001075B6" w:rsidRPr="004A37EB" w:rsidTr="00C52ED3">
        <w:tc>
          <w:tcPr>
            <w:tcW w:w="1925" w:type="pct"/>
          </w:tcPr>
          <w:p w:rsidR="001075B6" w:rsidRPr="001A4827" w:rsidRDefault="001075B6" w:rsidP="001075B6">
            <w:pPr>
              <w:rPr>
                <w:rFonts w:ascii="Times New Roman" w:hAnsi="Times New Roman" w:cs="Times New Roman"/>
                <w:color w:val="000000" w:themeColor="text1"/>
                <w:sz w:val="24"/>
                <w:szCs w:val="24"/>
                <w:lang w:val="en-US"/>
              </w:rPr>
            </w:pPr>
          </w:p>
          <w:p w:rsidR="001075B6" w:rsidRPr="001A4827" w:rsidRDefault="001075B6" w:rsidP="001075B6">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ITT</w:t>
            </w:r>
          </w:p>
          <w:p w:rsidR="001075B6" w:rsidRPr="001A4827" w:rsidRDefault="001075B6" w:rsidP="001075B6">
            <w:pPr>
              <w:rPr>
                <w:rFonts w:ascii="Times New Roman" w:hAnsi="Times New Roman" w:cs="Times New Roman"/>
                <w:b/>
                <w:color w:val="000000" w:themeColor="text1"/>
                <w:sz w:val="24"/>
                <w:szCs w:val="24"/>
                <w:lang w:val="en-US"/>
              </w:rPr>
            </w:pPr>
          </w:p>
        </w:tc>
        <w:tc>
          <w:tcPr>
            <w:tcW w:w="1294" w:type="pct"/>
          </w:tcPr>
          <w:p w:rsidR="001075B6" w:rsidRDefault="001075B6" w:rsidP="001075B6">
            <w:pPr>
              <w:jc w:val="center"/>
              <w:rPr>
                <w:rFonts w:ascii="Times New Roman" w:hAnsi="Times New Roman" w:cs="Times New Roman"/>
                <w:color w:val="000000" w:themeColor="text1"/>
                <w:sz w:val="24"/>
                <w:szCs w:val="24"/>
                <w:lang w:val="en-US"/>
              </w:rPr>
            </w:pPr>
          </w:p>
          <w:p w:rsidR="001075B6" w:rsidRPr="001A4827" w:rsidRDefault="001075B6" w:rsidP="001075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Yes</w:t>
            </w:r>
          </w:p>
        </w:tc>
        <w:tc>
          <w:tcPr>
            <w:tcW w:w="1780" w:type="pct"/>
          </w:tcPr>
          <w:p w:rsidR="001075B6" w:rsidRPr="001A4827" w:rsidRDefault="001075B6"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 xml:space="preserve"> Quoting “</w:t>
            </w:r>
            <w:r w:rsidRPr="009440E9">
              <w:rPr>
                <w:rFonts w:ascii="Times New Roman" w:eastAsia="OTNEJMQuadraat" w:hAnsi="Times New Roman" w:cs="Times New Roman"/>
                <w:sz w:val="24"/>
                <w:szCs w:val="24"/>
                <w:lang w:val="en-US"/>
              </w:rPr>
              <w:t>Efficacy was assessed in the intention-to-treat population, which included all patients who underwent randomization”</w:t>
            </w:r>
          </w:p>
        </w:tc>
      </w:tr>
      <w:tr w:rsidR="00111774" w:rsidRPr="004A37EB" w:rsidTr="00C52ED3">
        <w:tc>
          <w:tcPr>
            <w:tcW w:w="1925" w:type="pct"/>
          </w:tcPr>
          <w:p w:rsidR="00111774" w:rsidRPr="00EB4B19" w:rsidRDefault="00111774" w:rsidP="00C974F7">
            <w:pPr>
              <w:rPr>
                <w:rFonts w:ascii="Times New Roman" w:hAnsi="Times New Roman" w:cs="Times New Roman"/>
                <w:b/>
                <w:sz w:val="24"/>
                <w:szCs w:val="24"/>
                <w:lang w:val="en-US"/>
              </w:rPr>
            </w:pPr>
          </w:p>
        </w:tc>
        <w:tc>
          <w:tcPr>
            <w:tcW w:w="1294" w:type="pct"/>
          </w:tcPr>
          <w:p w:rsidR="00111774" w:rsidRDefault="00111774" w:rsidP="00C974F7">
            <w:pPr>
              <w:jc w:val="center"/>
              <w:rPr>
                <w:rFonts w:ascii="Times New Roman" w:hAnsi="Times New Roman" w:cs="Times New Roman"/>
                <w:sz w:val="24"/>
                <w:szCs w:val="24"/>
                <w:lang w:val="en-US"/>
              </w:rPr>
            </w:pPr>
          </w:p>
        </w:tc>
        <w:tc>
          <w:tcPr>
            <w:tcW w:w="1780" w:type="pct"/>
          </w:tcPr>
          <w:p w:rsidR="00111774" w:rsidRDefault="00111774" w:rsidP="00C52ED3">
            <w:pPr>
              <w:jc w:val="both"/>
              <w:rPr>
                <w:rFonts w:ascii="Times New Roman" w:hAnsi="Times New Roman" w:cs="Times New Roman"/>
                <w:sz w:val="24"/>
                <w:szCs w:val="24"/>
                <w:shd w:val="clear" w:color="auto" w:fill="FFFFFF"/>
                <w:lang w:val="en-US"/>
              </w:rPr>
            </w:pPr>
          </w:p>
        </w:tc>
      </w:tr>
      <w:tr w:rsidR="001075B6" w:rsidRPr="00B83605" w:rsidTr="00C52ED3">
        <w:tc>
          <w:tcPr>
            <w:tcW w:w="1925" w:type="pct"/>
          </w:tcPr>
          <w:p w:rsidR="001075B6" w:rsidRPr="00EB4B19" w:rsidRDefault="001075B6" w:rsidP="00C974F7">
            <w:pPr>
              <w:rPr>
                <w:rFonts w:ascii="Times New Roman" w:hAnsi="Times New Roman" w:cs="Times New Roman"/>
                <w:b/>
                <w:sz w:val="24"/>
                <w:szCs w:val="24"/>
                <w:lang w:val="en-US"/>
              </w:rPr>
            </w:pPr>
            <w:r>
              <w:rPr>
                <w:rFonts w:ascii="Times New Roman" w:hAnsi="Times New Roman" w:cs="Times New Roman"/>
                <w:b/>
                <w:sz w:val="24"/>
                <w:szCs w:val="24"/>
                <w:lang w:val="en-US"/>
              </w:rPr>
              <w:t>Ferris RL, 2016 [34]</w:t>
            </w:r>
          </w:p>
        </w:tc>
        <w:tc>
          <w:tcPr>
            <w:tcW w:w="1294" w:type="pct"/>
          </w:tcPr>
          <w:p w:rsidR="001075B6" w:rsidRDefault="001075B6" w:rsidP="00C974F7">
            <w:pPr>
              <w:jc w:val="center"/>
              <w:rPr>
                <w:rFonts w:ascii="Times New Roman" w:hAnsi="Times New Roman" w:cs="Times New Roman"/>
                <w:sz w:val="24"/>
                <w:szCs w:val="24"/>
                <w:lang w:val="en-US"/>
              </w:rPr>
            </w:pPr>
          </w:p>
        </w:tc>
        <w:tc>
          <w:tcPr>
            <w:tcW w:w="1780" w:type="pct"/>
          </w:tcPr>
          <w:p w:rsidR="001075B6" w:rsidRDefault="001075B6" w:rsidP="00C52ED3">
            <w:pPr>
              <w:jc w:val="both"/>
              <w:rPr>
                <w:rFonts w:ascii="Times New Roman" w:hAnsi="Times New Roman" w:cs="Times New Roman"/>
                <w:sz w:val="24"/>
                <w:szCs w:val="24"/>
                <w:shd w:val="clear" w:color="auto" w:fill="FFFFFF"/>
                <w:lang w:val="en-US"/>
              </w:rPr>
            </w:pPr>
          </w:p>
        </w:tc>
      </w:tr>
      <w:tr w:rsidR="00533A44" w:rsidRPr="00B83605" w:rsidTr="00C52ED3">
        <w:tc>
          <w:tcPr>
            <w:tcW w:w="1925" w:type="pct"/>
          </w:tcPr>
          <w:p w:rsidR="00533A44" w:rsidRDefault="00533A44" w:rsidP="00C974F7">
            <w:pPr>
              <w:rPr>
                <w:rFonts w:ascii="Times New Roman" w:hAnsi="Times New Roman" w:cs="Times New Roman"/>
                <w:sz w:val="24"/>
                <w:szCs w:val="24"/>
                <w:lang w:val="en-US"/>
              </w:rPr>
            </w:pPr>
          </w:p>
          <w:p w:rsidR="00533A44" w:rsidRDefault="00533A44" w:rsidP="00C974F7">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533A44" w:rsidRPr="00A5592B" w:rsidRDefault="00533A44" w:rsidP="00C974F7">
            <w:pPr>
              <w:rPr>
                <w:rFonts w:ascii="Times New Roman" w:hAnsi="Times New Roman" w:cs="Times New Roman"/>
                <w:sz w:val="24"/>
                <w:szCs w:val="24"/>
                <w:lang w:val="en-US"/>
              </w:rPr>
            </w:pPr>
          </w:p>
        </w:tc>
        <w:tc>
          <w:tcPr>
            <w:tcW w:w="1294" w:type="pct"/>
          </w:tcPr>
          <w:p w:rsidR="00533A44" w:rsidRDefault="00533A44" w:rsidP="00C974F7">
            <w:pPr>
              <w:jc w:val="center"/>
              <w:rPr>
                <w:rFonts w:ascii="Times New Roman" w:hAnsi="Times New Roman" w:cs="Times New Roman"/>
                <w:sz w:val="24"/>
                <w:szCs w:val="24"/>
                <w:lang w:val="en-US"/>
              </w:rPr>
            </w:pPr>
          </w:p>
          <w:p w:rsidR="00533A44" w:rsidRPr="00A5592B" w:rsidRDefault="00533A44" w:rsidP="00C974F7">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Unclear</w:t>
            </w:r>
          </w:p>
        </w:tc>
        <w:tc>
          <w:tcPr>
            <w:tcW w:w="1780" w:type="pct"/>
          </w:tcPr>
          <w:p w:rsidR="00533A44" w:rsidRDefault="00533A44" w:rsidP="00C52ED3">
            <w:pPr>
              <w:jc w:val="both"/>
              <w:rPr>
                <w:rFonts w:ascii="Times New Roman" w:hAnsi="Times New Roman" w:cs="Times New Roman"/>
                <w:sz w:val="24"/>
                <w:szCs w:val="24"/>
                <w:lang w:val="en-US"/>
              </w:rPr>
            </w:pPr>
          </w:p>
          <w:p w:rsidR="00533A44" w:rsidRPr="00A5592B" w:rsidRDefault="00533A44" w:rsidP="00C52ED3">
            <w:pPr>
              <w:jc w:val="both"/>
              <w:rPr>
                <w:rFonts w:ascii="Times New Roman" w:hAnsi="Times New Roman" w:cs="Times New Roman"/>
                <w:sz w:val="24"/>
                <w:szCs w:val="24"/>
                <w:lang w:val="en-US"/>
              </w:rPr>
            </w:pPr>
            <w:r w:rsidRPr="00A5592B">
              <w:rPr>
                <w:rFonts w:ascii="Times New Roman" w:hAnsi="Times New Roman" w:cs="Times New Roman"/>
                <w:sz w:val="24"/>
                <w:szCs w:val="24"/>
                <w:lang w:val="en-US"/>
              </w:rPr>
              <w:t>No details reported</w:t>
            </w:r>
          </w:p>
        </w:tc>
      </w:tr>
      <w:tr w:rsidR="00533A44" w:rsidRPr="00B83605" w:rsidTr="00C52ED3">
        <w:tc>
          <w:tcPr>
            <w:tcW w:w="1925" w:type="pct"/>
          </w:tcPr>
          <w:p w:rsidR="00533A44" w:rsidRDefault="00533A44" w:rsidP="00C974F7">
            <w:pPr>
              <w:rPr>
                <w:rFonts w:ascii="Times New Roman" w:hAnsi="Times New Roman" w:cs="Times New Roman"/>
                <w:sz w:val="24"/>
                <w:szCs w:val="24"/>
                <w:lang w:val="en-US"/>
              </w:rPr>
            </w:pPr>
          </w:p>
          <w:p w:rsidR="00533A44" w:rsidRDefault="00533A44"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533A44" w:rsidRPr="00A5592B" w:rsidRDefault="00533A44" w:rsidP="00C974F7">
            <w:pPr>
              <w:rPr>
                <w:rFonts w:ascii="Times New Roman" w:hAnsi="Times New Roman" w:cs="Times New Roman"/>
                <w:sz w:val="24"/>
                <w:szCs w:val="24"/>
                <w:lang w:val="en-US"/>
              </w:rPr>
            </w:pPr>
          </w:p>
        </w:tc>
        <w:tc>
          <w:tcPr>
            <w:tcW w:w="1294" w:type="pct"/>
          </w:tcPr>
          <w:p w:rsidR="00533A44" w:rsidRDefault="00533A44" w:rsidP="00C974F7">
            <w:pPr>
              <w:jc w:val="center"/>
              <w:rPr>
                <w:rFonts w:ascii="Times New Roman" w:hAnsi="Times New Roman" w:cs="Times New Roman"/>
                <w:sz w:val="24"/>
                <w:szCs w:val="24"/>
                <w:lang w:val="en-US"/>
              </w:rPr>
            </w:pPr>
          </w:p>
          <w:p w:rsidR="00533A44" w:rsidRDefault="00533A4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533A44" w:rsidRDefault="00533A44" w:rsidP="00C52ED3">
            <w:pPr>
              <w:jc w:val="both"/>
              <w:rPr>
                <w:rFonts w:ascii="Times New Roman" w:hAnsi="Times New Roman" w:cs="Times New Roman"/>
                <w:sz w:val="24"/>
                <w:szCs w:val="24"/>
                <w:lang w:val="en-US"/>
              </w:rPr>
            </w:pPr>
          </w:p>
          <w:p w:rsidR="00533A44" w:rsidRDefault="00563A1E"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Allocation unmasked</w:t>
            </w:r>
          </w:p>
        </w:tc>
      </w:tr>
      <w:tr w:rsidR="00533A44" w:rsidRPr="00B83605" w:rsidTr="00C52ED3">
        <w:tc>
          <w:tcPr>
            <w:tcW w:w="1925" w:type="pct"/>
          </w:tcPr>
          <w:p w:rsidR="00533A44" w:rsidRDefault="00533A44" w:rsidP="00C974F7">
            <w:pPr>
              <w:rPr>
                <w:rFonts w:ascii="Times New Roman" w:hAnsi="Times New Roman" w:cs="Times New Roman"/>
                <w:sz w:val="24"/>
                <w:szCs w:val="24"/>
                <w:lang w:val="en-US"/>
              </w:rPr>
            </w:pPr>
          </w:p>
          <w:p w:rsidR="00533A44" w:rsidRDefault="00533A44" w:rsidP="00C974F7">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533A44" w:rsidRPr="00A5592B" w:rsidRDefault="00533A44" w:rsidP="00C974F7">
            <w:pPr>
              <w:rPr>
                <w:rFonts w:ascii="Times New Roman" w:hAnsi="Times New Roman" w:cs="Times New Roman"/>
                <w:sz w:val="24"/>
                <w:szCs w:val="24"/>
                <w:lang w:val="en-US"/>
              </w:rPr>
            </w:pPr>
          </w:p>
        </w:tc>
        <w:tc>
          <w:tcPr>
            <w:tcW w:w="1294" w:type="pct"/>
          </w:tcPr>
          <w:p w:rsidR="00533A44" w:rsidRDefault="00533A44" w:rsidP="00C974F7">
            <w:pPr>
              <w:jc w:val="center"/>
              <w:rPr>
                <w:rFonts w:ascii="Times New Roman" w:hAnsi="Times New Roman" w:cs="Times New Roman"/>
                <w:sz w:val="24"/>
                <w:szCs w:val="24"/>
                <w:lang w:val="en-US"/>
              </w:rPr>
            </w:pPr>
          </w:p>
          <w:p w:rsidR="00533A44" w:rsidRDefault="00533A4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533A44" w:rsidRDefault="00533A44" w:rsidP="00C52ED3">
            <w:pPr>
              <w:jc w:val="both"/>
              <w:rPr>
                <w:rFonts w:ascii="Times New Roman" w:hAnsi="Times New Roman" w:cs="Times New Roman"/>
                <w:sz w:val="24"/>
                <w:szCs w:val="24"/>
                <w:lang w:val="en-US"/>
              </w:rPr>
            </w:pPr>
          </w:p>
          <w:p w:rsidR="00533A44" w:rsidRDefault="00533A4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Open label</w:t>
            </w:r>
          </w:p>
        </w:tc>
      </w:tr>
      <w:tr w:rsidR="00533A44" w:rsidRPr="00B83605" w:rsidTr="00C52ED3">
        <w:tc>
          <w:tcPr>
            <w:tcW w:w="1925" w:type="pct"/>
          </w:tcPr>
          <w:p w:rsidR="00533A44" w:rsidRDefault="00533A44" w:rsidP="00C974F7">
            <w:pPr>
              <w:rPr>
                <w:rFonts w:ascii="Times New Roman" w:hAnsi="Times New Roman" w:cs="Times New Roman"/>
                <w:sz w:val="24"/>
                <w:szCs w:val="24"/>
                <w:lang w:val="en-US"/>
              </w:rPr>
            </w:pPr>
          </w:p>
          <w:p w:rsidR="00533A44" w:rsidRDefault="00533A44"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533A44" w:rsidRPr="00A5592B" w:rsidRDefault="00533A44" w:rsidP="00C974F7">
            <w:pPr>
              <w:rPr>
                <w:rFonts w:ascii="Times New Roman" w:hAnsi="Times New Roman" w:cs="Times New Roman"/>
                <w:sz w:val="24"/>
                <w:szCs w:val="24"/>
                <w:lang w:val="en-US"/>
              </w:rPr>
            </w:pPr>
          </w:p>
        </w:tc>
        <w:tc>
          <w:tcPr>
            <w:tcW w:w="1294" w:type="pct"/>
          </w:tcPr>
          <w:p w:rsidR="00533A44" w:rsidRDefault="00533A44" w:rsidP="00C974F7">
            <w:pPr>
              <w:jc w:val="center"/>
              <w:rPr>
                <w:rFonts w:ascii="Times New Roman" w:hAnsi="Times New Roman" w:cs="Times New Roman"/>
                <w:sz w:val="24"/>
                <w:szCs w:val="24"/>
                <w:lang w:val="en-US"/>
              </w:rPr>
            </w:pPr>
          </w:p>
          <w:p w:rsidR="00533A44" w:rsidRDefault="00533A4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533A44" w:rsidRDefault="00533A44" w:rsidP="00C52ED3">
            <w:pPr>
              <w:jc w:val="both"/>
              <w:rPr>
                <w:rFonts w:ascii="Times New Roman" w:hAnsi="Times New Roman" w:cs="Times New Roman"/>
                <w:sz w:val="24"/>
                <w:szCs w:val="24"/>
                <w:lang w:val="en-US"/>
              </w:rPr>
            </w:pPr>
          </w:p>
          <w:p w:rsidR="00533A44" w:rsidRDefault="00533A4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 details reported</w:t>
            </w:r>
          </w:p>
        </w:tc>
      </w:tr>
      <w:tr w:rsidR="00533A44" w:rsidRPr="00B83605" w:rsidTr="00C52ED3">
        <w:tc>
          <w:tcPr>
            <w:tcW w:w="1925" w:type="pct"/>
          </w:tcPr>
          <w:p w:rsidR="00533A44" w:rsidRDefault="00533A44" w:rsidP="00C974F7">
            <w:pPr>
              <w:rPr>
                <w:rFonts w:ascii="Times New Roman" w:hAnsi="Times New Roman" w:cs="Times New Roman"/>
                <w:sz w:val="24"/>
                <w:szCs w:val="24"/>
                <w:lang w:val="en-US"/>
              </w:rPr>
            </w:pPr>
          </w:p>
          <w:p w:rsidR="00533A44" w:rsidRDefault="00533A44" w:rsidP="00C974F7">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533A44" w:rsidRPr="00A5592B" w:rsidRDefault="00533A44" w:rsidP="00C974F7">
            <w:pPr>
              <w:rPr>
                <w:rFonts w:ascii="Times New Roman" w:hAnsi="Times New Roman" w:cs="Times New Roman"/>
                <w:sz w:val="24"/>
                <w:szCs w:val="24"/>
                <w:lang w:val="en-US"/>
              </w:rPr>
            </w:pPr>
          </w:p>
        </w:tc>
        <w:tc>
          <w:tcPr>
            <w:tcW w:w="1294" w:type="pct"/>
          </w:tcPr>
          <w:p w:rsidR="00533A44" w:rsidRDefault="00533A44" w:rsidP="00C974F7">
            <w:pPr>
              <w:jc w:val="center"/>
              <w:rPr>
                <w:rFonts w:ascii="Times New Roman" w:hAnsi="Times New Roman" w:cs="Times New Roman"/>
                <w:sz w:val="24"/>
                <w:szCs w:val="24"/>
                <w:lang w:val="en-US"/>
              </w:rPr>
            </w:pPr>
          </w:p>
          <w:p w:rsidR="00533A44" w:rsidRDefault="00533A4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533A44" w:rsidRDefault="00533A44" w:rsidP="00C52ED3">
            <w:pPr>
              <w:jc w:val="both"/>
              <w:rPr>
                <w:rFonts w:ascii="Times New Roman" w:hAnsi="Times New Roman" w:cs="Times New Roman"/>
                <w:sz w:val="24"/>
                <w:szCs w:val="24"/>
                <w:lang w:val="en-US"/>
              </w:rPr>
            </w:pPr>
          </w:p>
          <w:p w:rsidR="00533A44" w:rsidRDefault="00533A4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 details reported</w:t>
            </w:r>
          </w:p>
        </w:tc>
      </w:tr>
      <w:tr w:rsidR="00533A44" w:rsidRPr="004A37EB" w:rsidTr="00C52ED3">
        <w:tc>
          <w:tcPr>
            <w:tcW w:w="1925" w:type="pct"/>
          </w:tcPr>
          <w:p w:rsidR="00533A44" w:rsidRDefault="00533A44" w:rsidP="00C974F7">
            <w:pPr>
              <w:rPr>
                <w:rFonts w:ascii="Times New Roman" w:hAnsi="Times New Roman" w:cs="Times New Roman"/>
                <w:sz w:val="24"/>
                <w:szCs w:val="24"/>
                <w:lang w:val="en-US"/>
              </w:rPr>
            </w:pPr>
          </w:p>
          <w:p w:rsidR="00533A44" w:rsidRDefault="00533A44" w:rsidP="00C974F7">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533A44" w:rsidRPr="00A5592B" w:rsidRDefault="00533A44" w:rsidP="00C974F7">
            <w:pPr>
              <w:rPr>
                <w:rFonts w:ascii="Times New Roman" w:hAnsi="Times New Roman" w:cs="Times New Roman"/>
                <w:sz w:val="24"/>
                <w:szCs w:val="24"/>
                <w:lang w:val="en-US"/>
              </w:rPr>
            </w:pPr>
          </w:p>
        </w:tc>
        <w:tc>
          <w:tcPr>
            <w:tcW w:w="1294" w:type="pct"/>
          </w:tcPr>
          <w:p w:rsidR="00533A44" w:rsidRDefault="00533A44" w:rsidP="00C974F7">
            <w:pPr>
              <w:jc w:val="center"/>
              <w:rPr>
                <w:rFonts w:ascii="Times New Roman" w:hAnsi="Times New Roman" w:cs="Times New Roman"/>
                <w:sz w:val="24"/>
                <w:szCs w:val="24"/>
                <w:lang w:val="en-US"/>
              </w:rPr>
            </w:pPr>
          </w:p>
          <w:p w:rsidR="00533A44" w:rsidRDefault="00533A4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 risk</w:t>
            </w:r>
          </w:p>
        </w:tc>
        <w:tc>
          <w:tcPr>
            <w:tcW w:w="1780" w:type="pct"/>
          </w:tcPr>
          <w:p w:rsidR="00533A44" w:rsidRDefault="00533A4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Study registered, consis</w:t>
            </w:r>
            <w:r w:rsidR="00EF450F">
              <w:rPr>
                <w:rFonts w:ascii="Times New Roman" w:hAnsi="Times New Roman" w:cs="Times New Roman"/>
                <w:sz w:val="24"/>
                <w:szCs w:val="24"/>
                <w:shd w:val="clear" w:color="auto" w:fill="FFFFFF"/>
                <w:lang w:val="en-US"/>
              </w:rPr>
              <w:t>tency in outcome reporting</w:t>
            </w:r>
            <w:r>
              <w:rPr>
                <w:rFonts w:ascii="Times New Roman" w:hAnsi="Times New Roman" w:cs="Times New Roman"/>
                <w:sz w:val="24"/>
                <w:szCs w:val="24"/>
                <w:shd w:val="clear" w:color="auto" w:fill="FFFFFF"/>
                <w:lang w:val="en-US"/>
              </w:rPr>
              <w:t xml:space="preserve"> across the different sections of the Ms</w:t>
            </w:r>
          </w:p>
          <w:p w:rsidR="00533A44" w:rsidRDefault="00533A44" w:rsidP="00C52ED3">
            <w:pPr>
              <w:jc w:val="both"/>
              <w:rPr>
                <w:rFonts w:ascii="Times New Roman" w:hAnsi="Times New Roman" w:cs="Times New Roman"/>
                <w:sz w:val="24"/>
                <w:szCs w:val="24"/>
                <w:lang w:val="en-US"/>
              </w:rPr>
            </w:pPr>
          </w:p>
        </w:tc>
      </w:tr>
      <w:tr w:rsidR="00533A44" w:rsidRPr="00533A44" w:rsidTr="00C52ED3">
        <w:tc>
          <w:tcPr>
            <w:tcW w:w="1925" w:type="pct"/>
          </w:tcPr>
          <w:p w:rsidR="00533A44" w:rsidRDefault="00533A44" w:rsidP="00C974F7">
            <w:pPr>
              <w:rPr>
                <w:rFonts w:ascii="Times New Roman" w:hAnsi="Times New Roman" w:cs="Times New Roman"/>
                <w:sz w:val="24"/>
                <w:szCs w:val="24"/>
                <w:lang w:val="en-US"/>
              </w:rPr>
            </w:pPr>
          </w:p>
          <w:p w:rsidR="00533A44" w:rsidRDefault="00533A44" w:rsidP="00C974F7">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533A44" w:rsidRPr="00A5592B" w:rsidRDefault="00533A44" w:rsidP="00C974F7">
            <w:pPr>
              <w:rPr>
                <w:rFonts w:ascii="Times New Roman" w:hAnsi="Times New Roman" w:cs="Times New Roman"/>
                <w:sz w:val="24"/>
                <w:szCs w:val="24"/>
                <w:lang w:val="en-US"/>
              </w:rPr>
            </w:pPr>
          </w:p>
        </w:tc>
        <w:tc>
          <w:tcPr>
            <w:tcW w:w="1294" w:type="pct"/>
          </w:tcPr>
          <w:p w:rsidR="00533A44" w:rsidRDefault="00533A44" w:rsidP="00C974F7">
            <w:pPr>
              <w:jc w:val="center"/>
              <w:rPr>
                <w:rFonts w:ascii="Times New Roman" w:hAnsi="Times New Roman" w:cs="Times New Roman"/>
                <w:sz w:val="24"/>
                <w:szCs w:val="24"/>
                <w:lang w:val="en-US"/>
              </w:rPr>
            </w:pPr>
          </w:p>
          <w:p w:rsidR="00533A44" w:rsidRDefault="00533A4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 risk</w:t>
            </w:r>
          </w:p>
        </w:tc>
        <w:tc>
          <w:tcPr>
            <w:tcW w:w="1780" w:type="pct"/>
          </w:tcPr>
          <w:p w:rsidR="00533A44" w:rsidRDefault="00533A44" w:rsidP="00C52ED3">
            <w:pPr>
              <w:jc w:val="both"/>
              <w:rPr>
                <w:rFonts w:ascii="Times New Roman" w:hAnsi="Times New Roman" w:cs="Times New Roman"/>
                <w:sz w:val="24"/>
                <w:szCs w:val="24"/>
                <w:lang w:val="en-US"/>
              </w:rPr>
            </w:pPr>
          </w:p>
          <w:p w:rsidR="00533A44" w:rsidRDefault="00533A44"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None suspected</w:t>
            </w:r>
          </w:p>
        </w:tc>
      </w:tr>
      <w:tr w:rsidR="00533A44" w:rsidRPr="004A37EB" w:rsidTr="00C52ED3">
        <w:tc>
          <w:tcPr>
            <w:tcW w:w="1925" w:type="pct"/>
          </w:tcPr>
          <w:p w:rsidR="00533A44" w:rsidRPr="00FD7660" w:rsidRDefault="00533A44" w:rsidP="00C974F7">
            <w:pPr>
              <w:rPr>
                <w:rFonts w:ascii="Times New Roman" w:hAnsi="Times New Roman" w:cs="Times New Roman"/>
                <w:sz w:val="24"/>
                <w:szCs w:val="24"/>
                <w:lang w:val="en-US"/>
              </w:rPr>
            </w:pPr>
          </w:p>
          <w:p w:rsidR="00533A44" w:rsidRPr="00FD7660" w:rsidRDefault="00533A44" w:rsidP="00C974F7">
            <w:pPr>
              <w:rPr>
                <w:rFonts w:ascii="Times New Roman" w:hAnsi="Times New Roman" w:cs="Times New Roman"/>
                <w:sz w:val="24"/>
                <w:szCs w:val="24"/>
                <w:lang w:val="en-US"/>
              </w:rPr>
            </w:pPr>
            <w:r w:rsidRPr="00FD7660">
              <w:rPr>
                <w:rFonts w:ascii="Times New Roman" w:hAnsi="Times New Roman" w:cs="Times New Roman"/>
                <w:sz w:val="24"/>
                <w:szCs w:val="24"/>
                <w:lang w:val="en-US"/>
              </w:rPr>
              <w:t>ITT</w:t>
            </w:r>
          </w:p>
        </w:tc>
        <w:tc>
          <w:tcPr>
            <w:tcW w:w="1294" w:type="pct"/>
          </w:tcPr>
          <w:p w:rsidR="00533A44" w:rsidRDefault="00533A44" w:rsidP="00C974F7">
            <w:pPr>
              <w:jc w:val="center"/>
              <w:rPr>
                <w:rFonts w:ascii="Times New Roman" w:hAnsi="Times New Roman" w:cs="Times New Roman"/>
                <w:sz w:val="24"/>
                <w:szCs w:val="24"/>
                <w:lang w:val="en-US"/>
              </w:rPr>
            </w:pPr>
          </w:p>
          <w:p w:rsidR="00533A44" w:rsidRDefault="00533A4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1780" w:type="pct"/>
          </w:tcPr>
          <w:p w:rsidR="00533A44" w:rsidRPr="00533A44" w:rsidRDefault="00533A44" w:rsidP="00C52ED3">
            <w:pPr>
              <w:jc w:val="both"/>
              <w:rPr>
                <w:rFonts w:ascii="Times New Roman" w:hAnsi="Times New Roman" w:cs="Times New Roman"/>
                <w:sz w:val="24"/>
                <w:szCs w:val="24"/>
                <w:shd w:val="clear" w:color="auto" w:fill="FFFFFF"/>
                <w:lang w:val="en-US"/>
              </w:rPr>
            </w:pPr>
            <w:r w:rsidRPr="00533A44">
              <w:rPr>
                <w:rFonts w:ascii="Times New Roman" w:hAnsi="Times New Roman" w:cs="Times New Roman"/>
                <w:sz w:val="24"/>
                <w:szCs w:val="24"/>
                <w:shd w:val="clear" w:color="auto" w:fill="FFFFFF"/>
                <w:lang w:val="en-US"/>
              </w:rPr>
              <w:t>Quoting “</w:t>
            </w:r>
            <w:r w:rsidRPr="00533A44">
              <w:rPr>
                <w:rFonts w:ascii="Times New Roman" w:hAnsi="Times New Roman" w:cs="Times New Roman"/>
                <w:sz w:val="24"/>
                <w:szCs w:val="24"/>
                <w:lang w:val="en-US"/>
              </w:rPr>
              <w:t>Analyses of baseline characteristics and efficacy followed the intention-to-treat principle.”</w:t>
            </w:r>
          </w:p>
        </w:tc>
      </w:tr>
      <w:tr w:rsidR="0035276B" w:rsidRPr="004A37EB" w:rsidTr="00C52ED3">
        <w:tc>
          <w:tcPr>
            <w:tcW w:w="1925" w:type="pct"/>
          </w:tcPr>
          <w:p w:rsidR="0035276B" w:rsidRPr="00FD7660" w:rsidRDefault="0035276B" w:rsidP="00C974F7">
            <w:pPr>
              <w:rPr>
                <w:rFonts w:ascii="Times New Roman" w:hAnsi="Times New Roman" w:cs="Times New Roman"/>
                <w:sz w:val="24"/>
                <w:szCs w:val="24"/>
                <w:lang w:val="en-US"/>
              </w:rPr>
            </w:pPr>
          </w:p>
        </w:tc>
        <w:tc>
          <w:tcPr>
            <w:tcW w:w="1294" w:type="pct"/>
          </w:tcPr>
          <w:p w:rsidR="0035276B" w:rsidRDefault="0035276B" w:rsidP="00C974F7">
            <w:pPr>
              <w:jc w:val="center"/>
              <w:rPr>
                <w:rFonts w:ascii="Times New Roman" w:hAnsi="Times New Roman" w:cs="Times New Roman"/>
                <w:sz w:val="24"/>
                <w:szCs w:val="24"/>
                <w:lang w:val="en-US"/>
              </w:rPr>
            </w:pPr>
          </w:p>
        </w:tc>
        <w:tc>
          <w:tcPr>
            <w:tcW w:w="1780" w:type="pct"/>
          </w:tcPr>
          <w:p w:rsidR="0035276B" w:rsidRPr="00533A44" w:rsidRDefault="0035276B" w:rsidP="00C52ED3">
            <w:pPr>
              <w:jc w:val="both"/>
              <w:rPr>
                <w:rFonts w:ascii="Times New Roman" w:hAnsi="Times New Roman" w:cs="Times New Roman"/>
                <w:sz w:val="24"/>
                <w:szCs w:val="24"/>
                <w:shd w:val="clear" w:color="auto" w:fill="FFFFFF"/>
                <w:lang w:val="en-US"/>
              </w:rPr>
            </w:pP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roofErr w:type="spellStart"/>
            <w:r>
              <w:rPr>
                <w:rFonts w:ascii="Times New Roman" w:hAnsi="Times New Roman" w:cs="Times New Roman"/>
                <w:b/>
                <w:color w:val="000000" w:themeColor="text1"/>
                <w:sz w:val="24"/>
                <w:szCs w:val="24"/>
                <w:lang w:val="en-US"/>
              </w:rPr>
              <w:t>Rittmeyer</w:t>
            </w:r>
            <w:proofErr w:type="spellEnd"/>
            <w:r>
              <w:rPr>
                <w:rFonts w:ascii="Times New Roman" w:hAnsi="Times New Roman" w:cs="Times New Roman"/>
                <w:b/>
                <w:color w:val="000000" w:themeColor="text1"/>
                <w:sz w:val="24"/>
                <w:szCs w:val="24"/>
                <w:lang w:val="en-US"/>
              </w:rPr>
              <w:t xml:space="preserve"> A, </w:t>
            </w:r>
            <w:r w:rsidRPr="001A4827">
              <w:rPr>
                <w:rFonts w:ascii="Times New Roman" w:hAnsi="Times New Roman" w:cs="Times New Roman"/>
                <w:b/>
                <w:color w:val="000000" w:themeColor="text1"/>
                <w:sz w:val="24"/>
                <w:szCs w:val="24"/>
                <w:lang w:val="en-US"/>
              </w:rPr>
              <w:t>2017</w:t>
            </w:r>
            <w:r>
              <w:rPr>
                <w:rFonts w:ascii="Times New Roman" w:hAnsi="Times New Roman" w:cs="Times New Roman"/>
                <w:b/>
                <w:color w:val="000000" w:themeColor="text1"/>
                <w:sz w:val="24"/>
                <w:szCs w:val="24"/>
                <w:lang w:val="en-US"/>
              </w:rPr>
              <w:t xml:space="preserve"> [35]</w:t>
            </w: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tc>
        <w:tc>
          <w:tcPr>
            <w:tcW w:w="1780" w:type="pct"/>
          </w:tcPr>
          <w:p w:rsidR="00C36368" w:rsidRPr="001A4827" w:rsidRDefault="00C36368" w:rsidP="00C52ED3">
            <w:pPr>
              <w:jc w:val="both"/>
              <w:rPr>
                <w:rFonts w:ascii="Times New Roman" w:eastAsia="OTNEJMQuadraat" w:hAnsi="Times New Roman" w:cs="Times New Roman"/>
                <w:color w:val="000000" w:themeColor="text1"/>
                <w:sz w:val="24"/>
                <w:szCs w:val="24"/>
                <w:lang w:val="en-US"/>
              </w:rPr>
            </w:pP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Selection Bias (</w:t>
            </w:r>
            <w:proofErr w:type="spellStart"/>
            <w:r w:rsidRPr="001A4827">
              <w:rPr>
                <w:rFonts w:ascii="Times New Roman" w:hAnsi="Times New Roman" w:cs="Times New Roman"/>
                <w:color w:val="000000" w:themeColor="text1"/>
                <w:sz w:val="24"/>
                <w:szCs w:val="24"/>
                <w:lang w:val="en-US"/>
              </w:rPr>
              <w:t>Sequ</w:t>
            </w:r>
            <w:proofErr w:type="spellEnd"/>
            <w:r w:rsidRPr="001A4827">
              <w:rPr>
                <w:rFonts w:ascii="Times New Roman" w:hAnsi="Times New Roman" w:cs="Times New Roman"/>
                <w:color w:val="000000" w:themeColor="text1"/>
                <w:sz w:val="24"/>
                <w:szCs w:val="24"/>
                <w:lang w:val="en-US"/>
              </w:rPr>
              <w:t xml:space="preserve"> Gen)</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C36368" w:rsidRPr="001A4827" w:rsidRDefault="00C36368" w:rsidP="00C52ED3">
            <w:pPr>
              <w:autoSpaceDE w:val="0"/>
              <w:autoSpaceDN w:val="0"/>
              <w:adjustRightInd w:val="0"/>
              <w:jc w:val="both"/>
              <w:rPr>
                <w:rFonts w:ascii="Times New Roman" w:eastAsia="ScalaLancetPro-Bold" w:hAnsi="Times New Roman" w:cs="Times New Roman"/>
                <w:bCs/>
                <w:color w:val="000000" w:themeColor="text1"/>
                <w:sz w:val="24"/>
                <w:szCs w:val="24"/>
                <w:lang w:val="en-US"/>
              </w:rPr>
            </w:pPr>
          </w:p>
          <w:p w:rsidR="00C36368" w:rsidRPr="001A4827" w:rsidRDefault="00C36368" w:rsidP="00C52ED3">
            <w:pPr>
              <w:autoSpaceDE w:val="0"/>
              <w:autoSpaceDN w:val="0"/>
              <w:adjustRightInd w:val="0"/>
              <w:jc w:val="both"/>
              <w:rPr>
                <w:rFonts w:ascii="Times New Roman" w:hAnsi="Times New Roman" w:cs="Times New Roman"/>
                <w:color w:val="000000" w:themeColor="text1"/>
                <w:sz w:val="24"/>
                <w:szCs w:val="24"/>
                <w:shd w:val="clear" w:color="auto" w:fill="FFFFFF"/>
                <w:lang w:val="en-US"/>
              </w:rPr>
            </w:pPr>
            <w:r w:rsidRPr="001A4827">
              <w:rPr>
                <w:rFonts w:ascii="Times New Roman" w:eastAsia="ScalaLancetPro-Bold" w:hAnsi="Times New Roman" w:cs="Times New Roman"/>
                <w:bCs/>
                <w:color w:val="000000" w:themeColor="text1"/>
                <w:sz w:val="24"/>
                <w:szCs w:val="24"/>
                <w:lang w:val="en-US"/>
              </w:rPr>
              <w:t xml:space="preserve">Quoting “Patients were randomly assigned by permuted block </w:t>
            </w:r>
            <w:proofErr w:type="spellStart"/>
            <w:r w:rsidRPr="001A4827">
              <w:rPr>
                <w:rFonts w:ascii="Times New Roman" w:eastAsia="ScalaLancetPro-Bold" w:hAnsi="Times New Roman" w:cs="Times New Roman"/>
                <w:bCs/>
                <w:color w:val="000000" w:themeColor="text1"/>
                <w:sz w:val="24"/>
                <w:szCs w:val="24"/>
                <w:lang w:val="en-US"/>
              </w:rPr>
              <w:t>randomisation</w:t>
            </w:r>
            <w:proofErr w:type="spellEnd"/>
            <w:r w:rsidRPr="001A4827">
              <w:rPr>
                <w:rFonts w:ascii="Times New Roman" w:eastAsia="ScalaLancetPro-Bold" w:hAnsi="Times New Roman" w:cs="Times New Roman"/>
                <w:bCs/>
                <w:color w:val="000000" w:themeColor="text1"/>
                <w:sz w:val="24"/>
                <w:szCs w:val="24"/>
                <w:lang w:val="en-US"/>
              </w:rPr>
              <w:t xml:space="preserve"> (block size of eight) via an interactive voice or web response system.”</w:t>
            </w: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Selection Bias (All </w:t>
            </w:r>
            <w:proofErr w:type="spellStart"/>
            <w:r w:rsidRPr="001A4827">
              <w:rPr>
                <w:rFonts w:ascii="Times New Roman" w:hAnsi="Times New Roman" w:cs="Times New Roman"/>
                <w:color w:val="000000" w:themeColor="text1"/>
                <w:sz w:val="24"/>
                <w:szCs w:val="24"/>
                <w:lang w:val="en-US"/>
              </w:rPr>
              <w:t>Conc</w:t>
            </w:r>
            <w:proofErr w:type="spellEnd"/>
            <w:r w:rsidRPr="001A4827">
              <w:rPr>
                <w:rFonts w:ascii="Times New Roman" w:hAnsi="Times New Roman" w:cs="Times New Roman"/>
                <w:color w:val="000000" w:themeColor="text1"/>
                <w:sz w:val="24"/>
                <w:szCs w:val="24"/>
                <w:lang w:val="en-US"/>
              </w:rPr>
              <w:t>)</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High Risk</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Allocation unmasked</w:t>
            </w: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Performance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High Risk</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Open-label</w:t>
            </w: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Detection Bias </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Unclear</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No details reported</w:t>
            </w: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Attrition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Unclear</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No details reported</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Selective Reporting</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Study registered, consistency in outcome reporting across the different sections of the Ms</w:t>
            </w: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Other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None suspected</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ITT</w:t>
            </w:r>
          </w:p>
          <w:p w:rsidR="00C36368" w:rsidRPr="001A4827" w:rsidRDefault="00C36368" w:rsidP="00BC759A">
            <w:pPr>
              <w:rPr>
                <w:rFonts w:ascii="Times New Roman" w:hAnsi="Times New Roman" w:cs="Times New Roman"/>
                <w:b/>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Yes</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Repeatedly mentioned throughout the abstract and main body text.</w:t>
            </w:r>
          </w:p>
        </w:tc>
      </w:tr>
      <w:tr w:rsidR="00C36368" w:rsidRPr="004A37EB" w:rsidTr="00C52ED3">
        <w:tc>
          <w:tcPr>
            <w:tcW w:w="1925" w:type="pct"/>
          </w:tcPr>
          <w:p w:rsidR="00C36368" w:rsidRPr="00FD7660" w:rsidRDefault="00C36368" w:rsidP="00C974F7">
            <w:pPr>
              <w:rPr>
                <w:rFonts w:ascii="Times New Roman" w:hAnsi="Times New Roman" w:cs="Times New Roman"/>
                <w:sz w:val="24"/>
                <w:szCs w:val="24"/>
                <w:lang w:val="en-US"/>
              </w:rPr>
            </w:pPr>
          </w:p>
        </w:tc>
        <w:tc>
          <w:tcPr>
            <w:tcW w:w="1294" w:type="pct"/>
          </w:tcPr>
          <w:p w:rsidR="00C36368" w:rsidRDefault="00C36368" w:rsidP="00C974F7">
            <w:pPr>
              <w:jc w:val="center"/>
              <w:rPr>
                <w:rFonts w:ascii="Times New Roman" w:hAnsi="Times New Roman" w:cs="Times New Roman"/>
                <w:sz w:val="24"/>
                <w:szCs w:val="24"/>
                <w:lang w:val="en-US"/>
              </w:rPr>
            </w:pPr>
          </w:p>
        </w:tc>
        <w:tc>
          <w:tcPr>
            <w:tcW w:w="1780" w:type="pct"/>
          </w:tcPr>
          <w:p w:rsidR="00C36368" w:rsidRPr="00533A44" w:rsidRDefault="00C36368" w:rsidP="00C52ED3">
            <w:pPr>
              <w:jc w:val="both"/>
              <w:rPr>
                <w:rFonts w:ascii="Times New Roman" w:hAnsi="Times New Roman" w:cs="Times New Roman"/>
                <w:sz w:val="24"/>
                <w:szCs w:val="24"/>
                <w:shd w:val="clear" w:color="auto" w:fill="FFFFFF"/>
                <w:lang w:val="en-US"/>
              </w:rPr>
            </w:pPr>
          </w:p>
        </w:tc>
      </w:tr>
      <w:tr w:rsidR="00533A44" w:rsidRPr="00043945" w:rsidTr="00C52ED3">
        <w:tc>
          <w:tcPr>
            <w:tcW w:w="1925" w:type="pct"/>
          </w:tcPr>
          <w:p w:rsidR="00533A44" w:rsidRDefault="009A5738" w:rsidP="00C974F7">
            <w:pPr>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Bellmunt</w:t>
            </w:r>
            <w:proofErr w:type="spellEnd"/>
            <w:r w:rsidR="002E2EE0">
              <w:rPr>
                <w:rFonts w:ascii="Times New Roman" w:hAnsi="Times New Roman" w:cs="Times New Roman"/>
                <w:b/>
                <w:sz w:val="24"/>
                <w:szCs w:val="24"/>
                <w:lang w:val="en-US"/>
              </w:rPr>
              <w:t xml:space="preserve"> </w:t>
            </w:r>
            <w:r w:rsidR="00C36368">
              <w:rPr>
                <w:rFonts w:ascii="Times New Roman" w:hAnsi="Times New Roman" w:cs="Times New Roman"/>
                <w:b/>
                <w:sz w:val="24"/>
                <w:szCs w:val="24"/>
                <w:lang w:val="en-US"/>
              </w:rPr>
              <w:t xml:space="preserve">J, </w:t>
            </w:r>
            <w:r w:rsidR="002E2EE0">
              <w:rPr>
                <w:rFonts w:ascii="Times New Roman" w:hAnsi="Times New Roman" w:cs="Times New Roman"/>
                <w:b/>
                <w:sz w:val="24"/>
                <w:szCs w:val="24"/>
                <w:lang w:val="en-US"/>
              </w:rPr>
              <w:t>2017</w:t>
            </w:r>
            <w:r w:rsidR="00C36368">
              <w:rPr>
                <w:rFonts w:ascii="Times New Roman" w:hAnsi="Times New Roman" w:cs="Times New Roman"/>
                <w:b/>
                <w:sz w:val="24"/>
                <w:szCs w:val="24"/>
                <w:lang w:val="en-US"/>
              </w:rPr>
              <w:t xml:space="preserve"> [36]</w:t>
            </w:r>
          </w:p>
          <w:p w:rsidR="002E2EE0" w:rsidRPr="00EB4B19" w:rsidRDefault="002E2EE0" w:rsidP="00C974F7">
            <w:pPr>
              <w:rPr>
                <w:rFonts w:ascii="Times New Roman" w:hAnsi="Times New Roman" w:cs="Times New Roman"/>
                <w:b/>
                <w:sz w:val="24"/>
                <w:szCs w:val="24"/>
                <w:lang w:val="en-US"/>
              </w:rPr>
            </w:pPr>
          </w:p>
        </w:tc>
        <w:tc>
          <w:tcPr>
            <w:tcW w:w="1294" w:type="pct"/>
          </w:tcPr>
          <w:p w:rsidR="00533A44" w:rsidRDefault="00533A44" w:rsidP="00C974F7">
            <w:pPr>
              <w:jc w:val="center"/>
              <w:rPr>
                <w:rFonts w:ascii="Times New Roman" w:hAnsi="Times New Roman" w:cs="Times New Roman"/>
                <w:sz w:val="24"/>
                <w:szCs w:val="24"/>
                <w:lang w:val="en-US"/>
              </w:rPr>
            </w:pPr>
          </w:p>
        </w:tc>
        <w:tc>
          <w:tcPr>
            <w:tcW w:w="1780" w:type="pct"/>
          </w:tcPr>
          <w:p w:rsidR="00533A44" w:rsidRDefault="00533A44" w:rsidP="00C52ED3">
            <w:pPr>
              <w:jc w:val="both"/>
              <w:rPr>
                <w:rFonts w:ascii="Times New Roman" w:hAnsi="Times New Roman" w:cs="Times New Roman"/>
                <w:sz w:val="24"/>
                <w:szCs w:val="24"/>
                <w:shd w:val="clear" w:color="auto" w:fill="FFFFFF"/>
                <w:lang w:val="en-US"/>
              </w:rPr>
            </w:pPr>
          </w:p>
        </w:tc>
      </w:tr>
      <w:tr w:rsidR="009A5738" w:rsidRPr="00043945" w:rsidTr="00C52ED3">
        <w:tc>
          <w:tcPr>
            <w:tcW w:w="1925" w:type="pct"/>
          </w:tcPr>
          <w:p w:rsidR="009A5738" w:rsidRDefault="009A5738" w:rsidP="00C974F7">
            <w:pPr>
              <w:rPr>
                <w:rFonts w:ascii="Times New Roman" w:hAnsi="Times New Roman" w:cs="Times New Roman"/>
                <w:sz w:val="24"/>
                <w:szCs w:val="24"/>
                <w:lang w:val="en-US"/>
              </w:rPr>
            </w:pPr>
          </w:p>
          <w:p w:rsidR="009A5738" w:rsidRDefault="009A5738" w:rsidP="00C974F7">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9A5738" w:rsidRPr="00A5592B" w:rsidRDefault="009A5738" w:rsidP="00C974F7">
            <w:pPr>
              <w:rPr>
                <w:rFonts w:ascii="Times New Roman" w:hAnsi="Times New Roman" w:cs="Times New Roman"/>
                <w:sz w:val="24"/>
                <w:szCs w:val="24"/>
                <w:lang w:val="en-US"/>
              </w:rPr>
            </w:pPr>
          </w:p>
        </w:tc>
        <w:tc>
          <w:tcPr>
            <w:tcW w:w="1294" w:type="pct"/>
          </w:tcPr>
          <w:p w:rsidR="009A5738" w:rsidRDefault="009A5738" w:rsidP="00C974F7">
            <w:pPr>
              <w:jc w:val="center"/>
              <w:rPr>
                <w:rFonts w:ascii="Times New Roman" w:hAnsi="Times New Roman" w:cs="Times New Roman"/>
                <w:sz w:val="24"/>
                <w:szCs w:val="24"/>
                <w:lang w:val="en-US"/>
              </w:rPr>
            </w:pPr>
          </w:p>
          <w:p w:rsidR="009A5738" w:rsidRPr="00A5592B" w:rsidRDefault="009A5738" w:rsidP="00C974F7">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Unclear</w:t>
            </w:r>
          </w:p>
        </w:tc>
        <w:tc>
          <w:tcPr>
            <w:tcW w:w="1780" w:type="pct"/>
          </w:tcPr>
          <w:p w:rsidR="009A5738" w:rsidRDefault="009A5738" w:rsidP="00C52ED3">
            <w:pPr>
              <w:jc w:val="both"/>
              <w:rPr>
                <w:rFonts w:ascii="Times New Roman" w:hAnsi="Times New Roman" w:cs="Times New Roman"/>
                <w:sz w:val="24"/>
                <w:szCs w:val="24"/>
                <w:lang w:val="en-US"/>
              </w:rPr>
            </w:pPr>
          </w:p>
          <w:p w:rsidR="009A5738" w:rsidRPr="00A5592B" w:rsidRDefault="009A5738" w:rsidP="00C52ED3">
            <w:pPr>
              <w:jc w:val="both"/>
              <w:rPr>
                <w:rFonts w:ascii="Times New Roman" w:hAnsi="Times New Roman" w:cs="Times New Roman"/>
                <w:sz w:val="24"/>
                <w:szCs w:val="24"/>
                <w:lang w:val="en-US"/>
              </w:rPr>
            </w:pPr>
            <w:r w:rsidRPr="00A5592B">
              <w:rPr>
                <w:rFonts w:ascii="Times New Roman" w:hAnsi="Times New Roman" w:cs="Times New Roman"/>
                <w:sz w:val="24"/>
                <w:szCs w:val="24"/>
                <w:lang w:val="en-US"/>
              </w:rPr>
              <w:t>No details reported</w:t>
            </w:r>
          </w:p>
        </w:tc>
      </w:tr>
      <w:tr w:rsidR="009A5738" w:rsidRPr="00043945" w:rsidTr="00C52ED3">
        <w:tc>
          <w:tcPr>
            <w:tcW w:w="1925" w:type="pct"/>
          </w:tcPr>
          <w:p w:rsidR="009A5738" w:rsidRDefault="009A5738" w:rsidP="00C974F7">
            <w:pPr>
              <w:rPr>
                <w:rFonts w:ascii="Times New Roman" w:hAnsi="Times New Roman" w:cs="Times New Roman"/>
                <w:sz w:val="24"/>
                <w:szCs w:val="24"/>
                <w:lang w:val="en-US"/>
              </w:rPr>
            </w:pPr>
          </w:p>
          <w:p w:rsidR="009A5738" w:rsidRDefault="009A5738"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9A5738" w:rsidRPr="00A5592B" w:rsidRDefault="009A5738" w:rsidP="00C974F7">
            <w:pPr>
              <w:rPr>
                <w:rFonts w:ascii="Times New Roman" w:hAnsi="Times New Roman" w:cs="Times New Roman"/>
                <w:sz w:val="24"/>
                <w:szCs w:val="24"/>
                <w:lang w:val="en-US"/>
              </w:rPr>
            </w:pPr>
          </w:p>
        </w:tc>
        <w:tc>
          <w:tcPr>
            <w:tcW w:w="1294" w:type="pct"/>
          </w:tcPr>
          <w:p w:rsidR="009A5738" w:rsidRDefault="009A5738" w:rsidP="00C974F7">
            <w:pPr>
              <w:jc w:val="center"/>
              <w:rPr>
                <w:rFonts w:ascii="Times New Roman" w:hAnsi="Times New Roman" w:cs="Times New Roman"/>
                <w:sz w:val="24"/>
                <w:szCs w:val="24"/>
                <w:lang w:val="en-US"/>
              </w:rPr>
            </w:pPr>
          </w:p>
          <w:p w:rsidR="009A5738" w:rsidRDefault="009A5738"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9A5738" w:rsidRDefault="009A5738" w:rsidP="00C52ED3">
            <w:pPr>
              <w:jc w:val="both"/>
              <w:rPr>
                <w:rFonts w:ascii="Times New Roman" w:hAnsi="Times New Roman" w:cs="Times New Roman"/>
                <w:sz w:val="24"/>
                <w:szCs w:val="24"/>
                <w:lang w:val="en-US"/>
              </w:rPr>
            </w:pPr>
          </w:p>
          <w:p w:rsidR="009A5738" w:rsidRDefault="00563A1E"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Allocation unmasked</w:t>
            </w:r>
          </w:p>
        </w:tc>
      </w:tr>
      <w:tr w:rsidR="009A5738" w:rsidRPr="00043945" w:rsidTr="00C52ED3">
        <w:tc>
          <w:tcPr>
            <w:tcW w:w="1925" w:type="pct"/>
          </w:tcPr>
          <w:p w:rsidR="009A5738" w:rsidRDefault="009A5738" w:rsidP="00C974F7">
            <w:pPr>
              <w:rPr>
                <w:rFonts w:ascii="Times New Roman" w:hAnsi="Times New Roman" w:cs="Times New Roman"/>
                <w:sz w:val="24"/>
                <w:szCs w:val="24"/>
                <w:lang w:val="en-US"/>
              </w:rPr>
            </w:pPr>
          </w:p>
          <w:p w:rsidR="009A5738" w:rsidRDefault="009A5738" w:rsidP="00C974F7">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9A5738" w:rsidRPr="00A5592B" w:rsidRDefault="009A5738" w:rsidP="00C974F7">
            <w:pPr>
              <w:rPr>
                <w:rFonts w:ascii="Times New Roman" w:hAnsi="Times New Roman" w:cs="Times New Roman"/>
                <w:sz w:val="24"/>
                <w:szCs w:val="24"/>
                <w:lang w:val="en-US"/>
              </w:rPr>
            </w:pPr>
          </w:p>
        </w:tc>
        <w:tc>
          <w:tcPr>
            <w:tcW w:w="1294" w:type="pct"/>
          </w:tcPr>
          <w:p w:rsidR="009A5738" w:rsidRDefault="009A5738" w:rsidP="00C974F7">
            <w:pPr>
              <w:jc w:val="center"/>
              <w:rPr>
                <w:rFonts w:ascii="Times New Roman" w:hAnsi="Times New Roman" w:cs="Times New Roman"/>
                <w:sz w:val="24"/>
                <w:szCs w:val="24"/>
                <w:lang w:val="en-US"/>
              </w:rPr>
            </w:pPr>
          </w:p>
          <w:p w:rsidR="009A5738" w:rsidRDefault="009A5738"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9A5738" w:rsidRDefault="009A5738" w:rsidP="00C52ED3">
            <w:pPr>
              <w:jc w:val="both"/>
              <w:rPr>
                <w:rFonts w:ascii="Times New Roman" w:hAnsi="Times New Roman" w:cs="Times New Roman"/>
                <w:sz w:val="24"/>
                <w:szCs w:val="24"/>
                <w:lang w:val="en-US"/>
              </w:rPr>
            </w:pPr>
          </w:p>
          <w:p w:rsidR="009A5738" w:rsidRDefault="009A5738"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Open</w:t>
            </w:r>
            <w:r w:rsidR="00563A1E">
              <w:rPr>
                <w:rFonts w:ascii="Times New Roman" w:hAnsi="Times New Roman" w:cs="Times New Roman"/>
                <w:sz w:val="24"/>
                <w:szCs w:val="24"/>
                <w:lang w:val="en-US"/>
              </w:rPr>
              <w:t>-</w:t>
            </w:r>
            <w:r>
              <w:rPr>
                <w:rFonts w:ascii="Times New Roman" w:hAnsi="Times New Roman" w:cs="Times New Roman"/>
                <w:sz w:val="24"/>
                <w:szCs w:val="24"/>
                <w:lang w:val="en-US"/>
              </w:rPr>
              <w:t>label</w:t>
            </w:r>
          </w:p>
        </w:tc>
      </w:tr>
      <w:tr w:rsidR="009A5738" w:rsidRPr="00043945" w:rsidTr="00C52ED3">
        <w:tc>
          <w:tcPr>
            <w:tcW w:w="1925" w:type="pct"/>
          </w:tcPr>
          <w:p w:rsidR="009A5738" w:rsidRDefault="009A5738" w:rsidP="00C974F7">
            <w:pPr>
              <w:rPr>
                <w:rFonts w:ascii="Times New Roman" w:hAnsi="Times New Roman" w:cs="Times New Roman"/>
                <w:sz w:val="24"/>
                <w:szCs w:val="24"/>
                <w:lang w:val="en-US"/>
              </w:rPr>
            </w:pPr>
          </w:p>
          <w:p w:rsidR="009A5738" w:rsidRDefault="009A5738"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9A5738" w:rsidRPr="00A5592B" w:rsidRDefault="009A5738" w:rsidP="00C974F7">
            <w:pPr>
              <w:rPr>
                <w:rFonts w:ascii="Times New Roman" w:hAnsi="Times New Roman" w:cs="Times New Roman"/>
                <w:sz w:val="24"/>
                <w:szCs w:val="24"/>
                <w:lang w:val="en-US"/>
              </w:rPr>
            </w:pPr>
          </w:p>
        </w:tc>
        <w:tc>
          <w:tcPr>
            <w:tcW w:w="1294" w:type="pct"/>
          </w:tcPr>
          <w:p w:rsidR="009A5738" w:rsidRDefault="009A5738" w:rsidP="00C974F7">
            <w:pPr>
              <w:jc w:val="center"/>
              <w:rPr>
                <w:rFonts w:ascii="Times New Roman" w:hAnsi="Times New Roman" w:cs="Times New Roman"/>
                <w:sz w:val="24"/>
                <w:szCs w:val="24"/>
                <w:lang w:val="en-US"/>
              </w:rPr>
            </w:pPr>
          </w:p>
          <w:p w:rsidR="009A5738" w:rsidRDefault="009A5738"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9A5738" w:rsidRDefault="009A5738" w:rsidP="00C52ED3">
            <w:pPr>
              <w:jc w:val="both"/>
              <w:rPr>
                <w:rFonts w:ascii="Times New Roman" w:hAnsi="Times New Roman" w:cs="Times New Roman"/>
                <w:sz w:val="24"/>
                <w:szCs w:val="24"/>
                <w:lang w:val="en-US"/>
              </w:rPr>
            </w:pPr>
          </w:p>
          <w:p w:rsidR="009A5738" w:rsidRDefault="009A5738"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No details reported</w:t>
            </w:r>
          </w:p>
        </w:tc>
      </w:tr>
      <w:tr w:rsidR="009A5738" w:rsidRPr="004A37EB" w:rsidTr="00C52ED3">
        <w:tc>
          <w:tcPr>
            <w:tcW w:w="1925" w:type="pct"/>
          </w:tcPr>
          <w:p w:rsidR="009A5738" w:rsidRDefault="009A5738" w:rsidP="00C974F7">
            <w:pPr>
              <w:rPr>
                <w:rFonts w:ascii="Times New Roman" w:hAnsi="Times New Roman" w:cs="Times New Roman"/>
                <w:sz w:val="24"/>
                <w:szCs w:val="24"/>
                <w:lang w:val="en-US"/>
              </w:rPr>
            </w:pPr>
          </w:p>
          <w:p w:rsidR="009A5738" w:rsidRDefault="009A5738" w:rsidP="00C974F7">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9A5738" w:rsidRPr="00A5592B" w:rsidRDefault="009A5738" w:rsidP="00C974F7">
            <w:pPr>
              <w:rPr>
                <w:rFonts w:ascii="Times New Roman" w:hAnsi="Times New Roman" w:cs="Times New Roman"/>
                <w:sz w:val="24"/>
                <w:szCs w:val="24"/>
                <w:lang w:val="en-US"/>
              </w:rPr>
            </w:pPr>
          </w:p>
        </w:tc>
        <w:tc>
          <w:tcPr>
            <w:tcW w:w="1294" w:type="pct"/>
          </w:tcPr>
          <w:p w:rsidR="009A5738" w:rsidRDefault="009A5738" w:rsidP="00C974F7">
            <w:pPr>
              <w:jc w:val="center"/>
              <w:rPr>
                <w:rFonts w:ascii="Times New Roman" w:hAnsi="Times New Roman" w:cs="Times New Roman"/>
                <w:sz w:val="24"/>
                <w:szCs w:val="24"/>
                <w:lang w:val="en-US"/>
              </w:rPr>
            </w:pPr>
          </w:p>
          <w:p w:rsidR="009A5738" w:rsidRDefault="00A06EA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9A5738" w:rsidRDefault="009A5738" w:rsidP="00C52ED3">
            <w:pPr>
              <w:jc w:val="both"/>
              <w:rPr>
                <w:rFonts w:ascii="Times New Roman" w:hAnsi="Times New Roman" w:cs="Times New Roman"/>
                <w:sz w:val="24"/>
                <w:szCs w:val="24"/>
                <w:lang w:val="en-US"/>
              </w:rPr>
            </w:pPr>
          </w:p>
          <w:p w:rsidR="009A5738" w:rsidRPr="00A06EA4" w:rsidRDefault="00A06EA4" w:rsidP="00C52ED3">
            <w:pPr>
              <w:jc w:val="both"/>
              <w:rPr>
                <w:rFonts w:ascii="Times New Roman" w:hAnsi="Times New Roman" w:cs="Times New Roman"/>
                <w:sz w:val="24"/>
                <w:szCs w:val="24"/>
                <w:lang w:val="en-US"/>
              </w:rPr>
            </w:pPr>
            <w:r w:rsidRPr="00A06EA4">
              <w:rPr>
                <w:rFonts w:ascii="Times New Roman" w:hAnsi="Times New Roman" w:cs="Times New Roman"/>
                <w:sz w:val="24"/>
                <w:szCs w:val="24"/>
                <w:lang w:val="en-US"/>
              </w:rPr>
              <w:t>Quoting</w:t>
            </w:r>
            <w:r w:rsidR="00EF450F">
              <w:rPr>
                <w:rFonts w:ascii="Times New Roman" w:hAnsi="Times New Roman" w:cs="Times New Roman"/>
                <w:sz w:val="24"/>
                <w:szCs w:val="24"/>
                <w:lang w:val="en-US"/>
              </w:rPr>
              <w:t xml:space="preserve"> </w:t>
            </w:r>
            <w:r w:rsidRPr="00A06EA4">
              <w:rPr>
                <w:rFonts w:ascii="Times New Roman" w:hAnsi="Times New Roman" w:cs="Times New Roman"/>
                <w:sz w:val="24"/>
                <w:szCs w:val="24"/>
                <w:lang w:val="en-US"/>
              </w:rPr>
              <w:t>“Patients who were alive or lost to follow up had their data censored at the time of last contact.”</w:t>
            </w:r>
          </w:p>
        </w:tc>
      </w:tr>
      <w:tr w:rsidR="009A5738" w:rsidRPr="004A37EB" w:rsidTr="00C52ED3">
        <w:tc>
          <w:tcPr>
            <w:tcW w:w="1925" w:type="pct"/>
          </w:tcPr>
          <w:p w:rsidR="009A5738" w:rsidRDefault="009A5738" w:rsidP="00C974F7">
            <w:pPr>
              <w:rPr>
                <w:rFonts w:ascii="Times New Roman" w:hAnsi="Times New Roman" w:cs="Times New Roman"/>
                <w:sz w:val="24"/>
                <w:szCs w:val="24"/>
                <w:lang w:val="en-US"/>
              </w:rPr>
            </w:pPr>
          </w:p>
          <w:p w:rsidR="009A5738" w:rsidRDefault="009A5738" w:rsidP="00C974F7">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9A5738" w:rsidRPr="00A5592B" w:rsidRDefault="009A5738" w:rsidP="00C974F7">
            <w:pPr>
              <w:rPr>
                <w:rFonts w:ascii="Times New Roman" w:hAnsi="Times New Roman" w:cs="Times New Roman"/>
                <w:sz w:val="24"/>
                <w:szCs w:val="24"/>
                <w:lang w:val="en-US"/>
              </w:rPr>
            </w:pPr>
          </w:p>
        </w:tc>
        <w:tc>
          <w:tcPr>
            <w:tcW w:w="1294" w:type="pct"/>
          </w:tcPr>
          <w:p w:rsidR="00A06EA4" w:rsidRDefault="00A06EA4" w:rsidP="00C974F7">
            <w:pPr>
              <w:jc w:val="center"/>
              <w:rPr>
                <w:rFonts w:ascii="Times New Roman" w:hAnsi="Times New Roman" w:cs="Times New Roman"/>
                <w:sz w:val="24"/>
                <w:szCs w:val="24"/>
                <w:lang w:val="en-US"/>
              </w:rPr>
            </w:pPr>
          </w:p>
          <w:p w:rsidR="009A5738" w:rsidRDefault="00A06EA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A06EA4" w:rsidRDefault="00A06EA4" w:rsidP="00C52ED3">
            <w:pPr>
              <w:jc w:val="both"/>
              <w:rPr>
                <w:rFonts w:ascii="Times New Roman" w:hAnsi="Times New Roman" w:cs="Times New Roman"/>
                <w:sz w:val="24"/>
                <w:szCs w:val="24"/>
                <w:shd w:val="clear" w:color="auto" w:fill="FFFFFF"/>
                <w:lang w:val="en-US"/>
              </w:rPr>
            </w:pPr>
          </w:p>
          <w:p w:rsidR="00A06EA4" w:rsidRDefault="00A06EA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Study reg</w:t>
            </w:r>
            <w:r w:rsidR="00EF450F">
              <w:rPr>
                <w:rFonts w:ascii="Times New Roman" w:hAnsi="Times New Roman" w:cs="Times New Roman"/>
                <w:sz w:val="24"/>
                <w:szCs w:val="24"/>
                <w:shd w:val="clear" w:color="auto" w:fill="FFFFFF"/>
                <w:lang w:val="en-US"/>
              </w:rPr>
              <w:t>istered, consistency in outcome reporting</w:t>
            </w:r>
            <w:r>
              <w:rPr>
                <w:rFonts w:ascii="Times New Roman" w:hAnsi="Times New Roman" w:cs="Times New Roman"/>
                <w:sz w:val="24"/>
                <w:szCs w:val="24"/>
                <w:shd w:val="clear" w:color="auto" w:fill="FFFFFF"/>
                <w:lang w:val="en-US"/>
              </w:rPr>
              <w:t xml:space="preserve"> across the different sections of the Ms</w:t>
            </w:r>
          </w:p>
          <w:p w:rsidR="009A5738" w:rsidRDefault="009A5738" w:rsidP="00C52ED3">
            <w:pPr>
              <w:jc w:val="both"/>
              <w:rPr>
                <w:rFonts w:ascii="Times New Roman" w:hAnsi="Times New Roman" w:cs="Times New Roman"/>
                <w:sz w:val="24"/>
                <w:szCs w:val="24"/>
                <w:shd w:val="clear" w:color="auto" w:fill="FFFFFF"/>
                <w:lang w:val="en-US"/>
              </w:rPr>
            </w:pPr>
          </w:p>
        </w:tc>
      </w:tr>
      <w:tr w:rsidR="009A5738" w:rsidRPr="00043945" w:rsidTr="00C52ED3">
        <w:tc>
          <w:tcPr>
            <w:tcW w:w="1925" w:type="pct"/>
          </w:tcPr>
          <w:p w:rsidR="009A5738" w:rsidRDefault="009A5738" w:rsidP="00C974F7">
            <w:pPr>
              <w:rPr>
                <w:rFonts w:ascii="Times New Roman" w:hAnsi="Times New Roman" w:cs="Times New Roman"/>
                <w:sz w:val="24"/>
                <w:szCs w:val="24"/>
                <w:lang w:val="en-US"/>
              </w:rPr>
            </w:pPr>
          </w:p>
          <w:p w:rsidR="009A5738" w:rsidRDefault="009A5738" w:rsidP="00C974F7">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9A5738" w:rsidRPr="00A5592B" w:rsidRDefault="009A5738" w:rsidP="00C974F7">
            <w:pPr>
              <w:rPr>
                <w:rFonts w:ascii="Times New Roman" w:hAnsi="Times New Roman" w:cs="Times New Roman"/>
                <w:sz w:val="24"/>
                <w:szCs w:val="24"/>
                <w:lang w:val="en-US"/>
              </w:rPr>
            </w:pPr>
          </w:p>
        </w:tc>
        <w:tc>
          <w:tcPr>
            <w:tcW w:w="1294" w:type="pct"/>
          </w:tcPr>
          <w:p w:rsidR="009A5738" w:rsidRDefault="009A5738" w:rsidP="00C974F7">
            <w:pPr>
              <w:jc w:val="center"/>
              <w:rPr>
                <w:rFonts w:ascii="Times New Roman" w:hAnsi="Times New Roman" w:cs="Times New Roman"/>
                <w:sz w:val="24"/>
                <w:szCs w:val="24"/>
                <w:lang w:val="en-US"/>
              </w:rPr>
            </w:pPr>
          </w:p>
          <w:p w:rsidR="00A06EA4" w:rsidRDefault="00A06EA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A06EA4" w:rsidRDefault="00A06EA4" w:rsidP="00C52ED3">
            <w:pPr>
              <w:jc w:val="both"/>
              <w:rPr>
                <w:rFonts w:ascii="Times New Roman" w:hAnsi="Times New Roman" w:cs="Times New Roman"/>
                <w:sz w:val="24"/>
                <w:szCs w:val="24"/>
                <w:shd w:val="clear" w:color="auto" w:fill="FFFFFF"/>
                <w:lang w:val="en-US"/>
              </w:rPr>
            </w:pPr>
          </w:p>
          <w:p w:rsidR="009A5738" w:rsidRDefault="00A06EA4"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None suspected</w:t>
            </w:r>
          </w:p>
        </w:tc>
      </w:tr>
      <w:tr w:rsidR="009A5738" w:rsidRPr="004A37EB" w:rsidTr="00C52ED3">
        <w:tc>
          <w:tcPr>
            <w:tcW w:w="1925" w:type="pct"/>
          </w:tcPr>
          <w:p w:rsidR="009A5738" w:rsidRPr="00FD7660" w:rsidRDefault="009A5738" w:rsidP="00C974F7">
            <w:pPr>
              <w:rPr>
                <w:rFonts w:ascii="Times New Roman" w:hAnsi="Times New Roman" w:cs="Times New Roman"/>
                <w:sz w:val="24"/>
                <w:szCs w:val="24"/>
                <w:lang w:val="en-US"/>
              </w:rPr>
            </w:pPr>
          </w:p>
          <w:p w:rsidR="009A5738" w:rsidRPr="00FD7660" w:rsidRDefault="009A5738" w:rsidP="00C974F7">
            <w:pPr>
              <w:rPr>
                <w:rFonts w:ascii="Times New Roman" w:hAnsi="Times New Roman" w:cs="Times New Roman"/>
                <w:sz w:val="24"/>
                <w:szCs w:val="24"/>
                <w:lang w:val="en-US"/>
              </w:rPr>
            </w:pPr>
            <w:r w:rsidRPr="00FD7660">
              <w:rPr>
                <w:rFonts w:ascii="Times New Roman" w:hAnsi="Times New Roman" w:cs="Times New Roman"/>
                <w:sz w:val="24"/>
                <w:szCs w:val="24"/>
                <w:lang w:val="en-US"/>
              </w:rPr>
              <w:t>ITT</w:t>
            </w:r>
          </w:p>
        </w:tc>
        <w:tc>
          <w:tcPr>
            <w:tcW w:w="1294" w:type="pct"/>
          </w:tcPr>
          <w:p w:rsidR="009A5738" w:rsidRDefault="009A5738" w:rsidP="00C974F7">
            <w:pPr>
              <w:jc w:val="center"/>
              <w:rPr>
                <w:rFonts w:ascii="Times New Roman" w:hAnsi="Times New Roman" w:cs="Times New Roman"/>
                <w:sz w:val="24"/>
                <w:szCs w:val="24"/>
                <w:lang w:val="en-US"/>
              </w:rPr>
            </w:pPr>
          </w:p>
          <w:p w:rsidR="009A5738" w:rsidRDefault="009A5738"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1780" w:type="pct"/>
          </w:tcPr>
          <w:p w:rsidR="009A5738" w:rsidRPr="009A5738" w:rsidRDefault="009A5738" w:rsidP="00C52ED3">
            <w:pPr>
              <w:jc w:val="both"/>
              <w:rPr>
                <w:rFonts w:ascii="Times New Roman" w:hAnsi="Times New Roman" w:cs="Times New Roman"/>
                <w:sz w:val="24"/>
                <w:szCs w:val="24"/>
                <w:shd w:val="clear" w:color="auto" w:fill="FFFFFF"/>
                <w:lang w:val="en-US"/>
              </w:rPr>
            </w:pPr>
            <w:r w:rsidRPr="009A5738">
              <w:rPr>
                <w:rFonts w:ascii="Times New Roman" w:hAnsi="Times New Roman" w:cs="Times New Roman"/>
                <w:sz w:val="24"/>
                <w:szCs w:val="24"/>
                <w:lang w:val="en-US"/>
              </w:rPr>
              <w:t>Quoting “Efficacy was assessed in the intention-to-treat population, which included all the patients who were assigned to a treatment group.”</w:t>
            </w:r>
          </w:p>
        </w:tc>
      </w:tr>
      <w:tr w:rsidR="000539EC" w:rsidRPr="004A37EB" w:rsidTr="00C52ED3">
        <w:tc>
          <w:tcPr>
            <w:tcW w:w="1925" w:type="pct"/>
          </w:tcPr>
          <w:p w:rsidR="000539EC" w:rsidRPr="00FD7660" w:rsidRDefault="000539EC" w:rsidP="00C974F7">
            <w:pPr>
              <w:rPr>
                <w:rFonts w:ascii="Times New Roman" w:hAnsi="Times New Roman" w:cs="Times New Roman"/>
                <w:sz w:val="24"/>
                <w:szCs w:val="24"/>
                <w:lang w:val="en-US"/>
              </w:rPr>
            </w:pPr>
          </w:p>
        </w:tc>
        <w:tc>
          <w:tcPr>
            <w:tcW w:w="1294" w:type="pct"/>
          </w:tcPr>
          <w:p w:rsidR="000539EC" w:rsidRDefault="000539EC" w:rsidP="00C974F7">
            <w:pPr>
              <w:jc w:val="center"/>
              <w:rPr>
                <w:rFonts w:ascii="Times New Roman" w:hAnsi="Times New Roman" w:cs="Times New Roman"/>
                <w:sz w:val="24"/>
                <w:szCs w:val="24"/>
                <w:lang w:val="en-US"/>
              </w:rPr>
            </w:pPr>
          </w:p>
        </w:tc>
        <w:tc>
          <w:tcPr>
            <w:tcW w:w="1780" w:type="pct"/>
          </w:tcPr>
          <w:p w:rsidR="000539EC" w:rsidRPr="009A5738" w:rsidRDefault="000539EC" w:rsidP="00C52ED3">
            <w:pPr>
              <w:jc w:val="both"/>
              <w:rPr>
                <w:rFonts w:ascii="Times New Roman" w:hAnsi="Times New Roman" w:cs="Times New Roman"/>
                <w:sz w:val="24"/>
                <w:szCs w:val="24"/>
                <w:lang w:val="en-US"/>
              </w:rPr>
            </w:pPr>
          </w:p>
        </w:tc>
      </w:tr>
      <w:tr w:rsidR="009A5738" w:rsidRPr="00043945" w:rsidTr="00C52ED3">
        <w:tc>
          <w:tcPr>
            <w:tcW w:w="1925" w:type="pct"/>
          </w:tcPr>
          <w:p w:rsidR="009A5738" w:rsidRPr="00EB4B19" w:rsidRDefault="00DF6366" w:rsidP="00C974F7">
            <w:pPr>
              <w:rPr>
                <w:rFonts w:ascii="Times New Roman" w:hAnsi="Times New Roman" w:cs="Times New Roman"/>
                <w:b/>
                <w:sz w:val="24"/>
                <w:szCs w:val="24"/>
                <w:lang w:val="en-US"/>
              </w:rPr>
            </w:pPr>
            <w:r>
              <w:rPr>
                <w:rFonts w:ascii="Times New Roman" w:hAnsi="Times New Roman" w:cs="Times New Roman"/>
                <w:b/>
                <w:sz w:val="24"/>
                <w:szCs w:val="24"/>
                <w:lang w:val="en-US"/>
              </w:rPr>
              <w:t xml:space="preserve">Carbone </w:t>
            </w:r>
            <w:r w:rsidR="00C36368">
              <w:rPr>
                <w:rFonts w:ascii="Times New Roman" w:hAnsi="Times New Roman" w:cs="Times New Roman"/>
                <w:b/>
                <w:sz w:val="24"/>
                <w:szCs w:val="24"/>
                <w:lang w:val="en-US"/>
              </w:rPr>
              <w:t xml:space="preserve">DP, </w:t>
            </w:r>
            <w:r>
              <w:rPr>
                <w:rFonts w:ascii="Times New Roman" w:hAnsi="Times New Roman" w:cs="Times New Roman"/>
                <w:b/>
                <w:sz w:val="24"/>
                <w:szCs w:val="24"/>
                <w:lang w:val="en-US"/>
              </w:rPr>
              <w:t>2017</w:t>
            </w:r>
            <w:r w:rsidR="00C36368">
              <w:rPr>
                <w:rFonts w:ascii="Times New Roman" w:hAnsi="Times New Roman" w:cs="Times New Roman"/>
                <w:b/>
                <w:sz w:val="24"/>
                <w:szCs w:val="24"/>
                <w:lang w:val="en-US"/>
              </w:rPr>
              <w:t xml:space="preserve"> [37]</w:t>
            </w:r>
          </w:p>
        </w:tc>
        <w:tc>
          <w:tcPr>
            <w:tcW w:w="1294" w:type="pct"/>
          </w:tcPr>
          <w:p w:rsidR="009A5738" w:rsidRDefault="009A5738" w:rsidP="00C974F7">
            <w:pPr>
              <w:jc w:val="center"/>
              <w:rPr>
                <w:rFonts w:ascii="Times New Roman" w:hAnsi="Times New Roman" w:cs="Times New Roman"/>
                <w:sz w:val="24"/>
                <w:szCs w:val="24"/>
                <w:lang w:val="en-US"/>
              </w:rPr>
            </w:pPr>
          </w:p>
        </w:tc>
        <w:tc>
          <w:tcPr>
            <w:tcW w:w="1780" w:type="pct"/>
          </w:tcPr>
          <w:p w:rsidR="009A5738" w:rsidRDefault="009A5738" w:rsidP="00C52ED3">
            <w:pPr>
              <w:jc w:val="both"/>
              <w:rPr>
                <w:rFonts w:ascii="Times New Roman" w:hAnsi="Times New Roman" w:cs="Times New Roman"/>
                <w:sz w:val="24"/>
                <w:szCs w:val="24"/>
                <w:shd w:val="clear" w:color="auto" w:fill="FFFFFF"/>
                <w:lang w:val="en-US"/>
              </w:rPr>
            </w:pPr>
          </w:p>
        </w:tc>
      </w:tr>
      <w:tr w:rsidR="00C974F7" w:rsidRPr="00043945" w:rsidTr="00C52ED3">
        <w:tc>
          <w:tcPr>
            <w:tcW w:w="1925" w:type="pct"/>
          </w:tcPr>
          <w:p w:rsidR="00C974F7" w:rsidRDefault="00C974F7" w:rsidP="00C974F7">
            <w:pPr>
              <w:rPr>
                <w:rFonts w:ascii="Times New Roman" w:hAnsi="Times New Roman" w:cs="Times New Roman"/>
                <w:sz w:val="24"/>
                <w:szCs w:val="24"/>
                <w:lang w:val="en-US"/>
              </w:rPr>
            </w:pPr>
          </w:p>
          <w:p w:rsidR="00C974F7" w:rsidRDefault="00C974F7" w:rsidP="00C974F7">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C974F7" w:rsidRPr="00A5592B" w:rsidRDefault="00C974F7" w:rsidP="00C974F7">
            <w:pPr>
              <w:rPr>
                <w:rFonts w:ascii="Times New Roman" w:hAnsi="Times New Roman" w:cs="Times New Roman"/>
                <w:sz w:val="24"/>
                <w:szCs w:val="24"/>
                <w:lang w:val="en-US"/>
              </w:rPr>
            </w:pPr>
          </w:p>
        </w:tc>
        <w:tc>
          <w:tcPr>
            <w:tcW w:w="1294" w:type="pct"/>
          </w:tcPr>
          <w:p w:rsidR="00C974F7" w:rsidRDefault="00C974F7" w:rsidP="00C974F7">
            <w:pPr>
              <w:jc w:val="center"/>
              <w:rPr>
                <w:rFonts w:ascii="Times New Roman" w:hAnsi="Times New Roman" w:cs="Times New Roman"/>
                <w:sz w:val="24"/>
                <w:szCs w:val="24"/>
                <w:lang w:val="en-US"/>
              </w:rPr>
            </w:pPr>
          </w:p>
          <w:p w:rsidR="00C974F7" w:rsidRPr="00A5592B" w:rsidRDefault="00C974F7" w:rsidP="00C974F7">
            <w:pPr>
              <w:jc w:val="center"/>
              <w:rPr>
                <w:rFonts w:ascii="Times New Roman" w:hAnsi="Times New Roman" w:cs="Times New Roman"/>
                <w:sz w:val="24"/>
                <w:szCs w:val="24"/>
                <w:lang w:val="en-US"/>
              </w:rPr>
            </w:pPr>
            <w:r w:rsidRPr="00A5592B">
              <w:rPr>
                <w:rFonts w:ascii="Times New Roman" w:hAnsi="Times New Roman" w:cs="Times New Roman"/>
                <w:sz w:val="24"/>
                <w:szCs w:val="24"/>
                <w:lang w:val="en-US"/>
              </w:rPr>
              <w:t>Unclear</w:t>
            </w:r>
          </w:p>
        </w:tc>
        <w:tc>
          <w:tcPr>
            <w:tcW w:w="1780" w:type="pct"/>
          </w:tcPr>
          <w:p w:rsidR="00C974F7" w:rsidRDefault="00C974F7" w:rsidP="00C52ED3">
            <w:pPr>
              <w:jc w:val="both"/>
              <w:rPr>
                <w:rFonts w:ascii="Times New Roman" w:hAnsi="Times New Roman" w:cs="Times New Roman"/>
                <w:sz w:val="24"/>
                <w:szCs w:val="24"/>
                <w:lang w:val="en-US"/>
              </w:rPr>
            </w:pPr>
          </w:p>
          <w:p w:rsidR="00C974F7" w:rsidRPr="00A5592B" w:rsidRDefault="00C974F7" w:rsidP="00C52ED3">
            <w:pPr>
              <w:jc w:val="both"/>
              <w:rPr>
                <w:rFonts w:ascii="Times New Roman" w:hAnsi="Times New Roman" w:cs="Times New Roman"/>
                <w:sz w:val="24"/>
                <w:szCs w:val="24"/>
                <w:lang w:val="en-US"/>
              </w:rPr>
            </w:pPr>
            <w:r w:rsidRPr="00A5592B">
              <w:rPr>
                <w:rFonts w:ascii="Times New Roman" w:hAnsi="Times New Roman" w:cs="Times New Roman"/>
                <w:sz w:val="24"/>
                <w:szCs w:val="24"/>
                <w:lang w:val="en-US"/>
              </w:rPr>
              <w:t>No details reported</w:t>
            </w:r>
          </w:p>
        </w:tc>
      </w:tr>
      <w:tr w:rsidR="00C974F7" w:rsidRPr="00043945" w:rsidTr="00C52ED3">
        <w:tc>
          <w:tcPr>
            <w:tcW w:w="1925" w:type="pct"/>
          </w:tcPr>
          <w:p w:rsidR="00C974F7" w:rsidRDefault="00C974F7" w:rsidP="00C974F7">
            <w:pPr>
              <w:rPr>
                <w:rFonts w:ascii="Times New Roman" w:hAnsi="Times New Roman" w:cs="Times New Roman"/>
                <w:sz w:val="24"/>
                <w:szCs w:val="24"/>
                <w:lang w:val="en-US"/>
              </w:rPr>
            </w:pPr>
          </w:p>
          <w:p w:rsidR="00C974F7" w:rsidRDefault="00C974F7"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C974F7" w:rsidRPr="00A5592B" w:rsidRDefault="00C974F7" w:rsidP="00C974F7">
            <w:pPr>
              <w:rPr>
                <w:rFonts w:ascii="Times New Roman" w:hAnsi="Times New Roman" w:cs="Times New Roman"/>
                <w:sz w:val="24"/>
                <w:szCs w:val="24"/>
                <w:lang w:val="en-US"/>
              </w:rPr>
            </w:pPr>
          </w:p>
        </w:tc>
        <w:tc>
          <w:tcPr>
            <w:tcW w:w="1294" w:type="pct"/>
          </w:tcPr>
          <w:p w:rsidR="00C974F7" w:rsidRDefault="00C974F7" w:rsidP="00C974F7">
            <w:pPr>
              <w:jc w:val="center"/>
              <w:rPr>
                <w:rFonts w:ascii="Times New Roman" w:hAnsi="Times New Roman" w:cs="Times New Roman"/>
                <w:sz w:val="24"/>
                <w:szCs w:val="24"/>
                <w:lang w:val="en-US"/>
              </w:rPr>
            </w:pPr>
          </w:p>
          <w:p w:rsidR="00C974F7" w:rsidRDefault="00C974F7"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563A1E" w:rsidRDefault="00563A1E" w:rsidP="00C52ED3">
            <w:pPr>
              <w:jc w:val="both"/>
              <w:rPr>
                <w:rFonts w:ascii="Times New Roman" w:hAnsi="Times New Roman" w:cs="Times New Roman"/>
                <w:sz w:val="24"/>
                <w:szCs w:val="24"/>
                <w:lang w:val="en-US"/>
              </w:rPr>
            </w:pPr>
          </w:p>
          <w:p w:rsidR="00C974F7" w:rsidRDefault="00563A1E"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Allocation unmasked</w:t>
            </w:r>
          </w:p>
        </w:tc>
      </w:tr>
      <w:tr w:rsidR="00C974F7" w:rsidRPr="00043945" w:rsidTr="00C52ED3">
        <w:tc>
          <w:tcPr>
            <w:tcW w:w="1925" w:type="pct"/>
          </w:tcPr>
          <w:p w:rsidR="00C974F7" w:rsidRDefault="00C974F7" w:rsidP="00C974F7">
            <w:pPr>
              <w:rPr>
                <w:rFonts w:ascii="Times New Roman" w:hAnsi="Times New Roman" w:cs="Times New Roman"/>
                <w:sz w:val="24"/>
                <w:szCs w:val="24"/>
                <w:lang w:val="en-US"/>
              </w:rPr>
            </w:pPr>
          </w:p>
          <w:p w:rsidR="00C974F7" w:rsidRDefault="00C974F7" w:rsidP="00C974F7">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C974F7" w:rsidRPr="00A5592B" w:rsidRDefault="00C974F7" w:rsidP="00C974F7">
            <w:pPr>
              <w:rPr>
                <w:rFonts w:ascii="Times New Roman" w:hAnsi="Times New Roman" w:cs="Times New Roman"/>
                <w:sz w:val="24"/>
                <w:szCs w:val="24"/>
                <w:lang w:val="en-US"/>
              </w:rPr>
            </w:pPr>
          </w:p>
        </w:tc>
        <w:tc>
          <w:tcPr>
            <w:tcW w:w="1294" w:type="pct"/>
          </w:tcPr>
          <w:p w:rsidR="00C974F7" w:rsidRDefault="00C974F7" w:rsidP="00C974F7">
            <w:pPr>
              <w:jc w:val="center"/>
              <w:rPr>
                <w:rFonts w:ascii="Times New Roman" w:hAnsi="Times New Roman" w:cs="Times New Roman"/>
                <w:sz w:val="24"/>
                <w:szCs w:val="24"/>
                <w:lang w:val="en-US"/>
              </w:rPr>
            </w:pPr>
          </w:p>
          <w:p w:rsidR="00C974F7" w:rsidRDefault="00C974F7"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C974F7" w:rsidRDefault="00C974F7" w:rsidP="00C52ED3">
            <w:pPr>
              <w:jc w:val="both"/>
              <w:rPr>
                <w:rFonts w:ascii="Times New Roman" w:hAnsi="Times New Roman" w:cs="Times New Roman"/>
                <w:sz w:val="24"/>
                <w:szCs w:val="24"/>
                <w:lang w:val="en-US"/>
              </w:rPr>
            </w:pPr>
          </w:p>
          <w:p w:rsidR="00C974F7" w:rsidRDefault="00C974F7" w:rsidP="00C52ED3">
            <w:pPr>
              <w:jc w:val="both"/>
              <w:rPr>
                <w:rFonts w:ascii="Times New Roman" w:hAnsi="Times New Roman" w:cs="Times New Roman"/>
                <w:sz w:val="24"/>
                <w:szCs w:val="24"/>
                <w:lang w:val="en-US"/>
              </w:rPr>
            </w:pPr>
            <w:r>
              <w:rPr>
                <w:rFonts w:ascii="Times New Roman" w:hAnsi="Times New Roman" w:cs="Times New Roman"/>
                <w:sz w:val="24"/>
                <w:szCs w:val="24"/>
                <w:lang w:val="en-US"/>
              </w:rPr>
              <w:t>Open label</w:t>
            </w:r>
          </w:p>
        </w:tc>
      </w:tr>
      <w:tr w:rsidR="00C974F7" w:rsidRPr="004A37EB" w:rsidTr="00C52ED3">
        <w:tc>
          <w:tcPr>
            <w:tcW w:w="1925" w:type="pct"/>
          </w:tcPr>
          <w:p w:rsidR="00C974F7" w:rsidRDefault="00C974F7" w:rsidP="00C974F7">
            <w:pPr>
              <w:rPr>
                <w:rFonts w:ascii="Times New Roman" w:hAnsi="Times New Roman" w:cs="Times New Roman"/>
                <w:sz w:val="24"/>
                <w:szCs w:val="24"/>
                <w:lang w:val="en-US"/>
              </w:rPr>
            </w:pPr>
          </w:p>
          <w:p w:rsidR="00C974F7" w:rsidRDefault="00C974F7" w:rsidP="00C974F7">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C974F7" w:rsidRPr="00A5592B" w:rsidRDefault="00C974F7" w:rsidP="00C974F7">
            <w:pPr>
              <w:rPr>
                <w:rFonts w:ascii="Times New Roman" w:hAnsi="Times New Roman" w:cs="Times New Roman"/>
                <w:sz w:val="24"/>
                <w:szCs w:val="24"/>
                <w:lang w:val="en-US"/>
              </w:rPr>
            </w:pPr>
          </w:p>
        </w:tc>
        <w:tc>
          <w:tcPr>
            <w:tcW w:w="1294" w:type="pct"/>
          </w:tcPr>
          <w:p w:rsidR="00C974F7" w:rsidRDefault="00C974F7" w:rsidP="00C974F7">
            <w:pPr>
              <w:jc w:val="center"/>
              <w:rPr>
                <w:rFonts w:ascii="Times New Roman" w:hAnsi="Times New Roman" w:cs="Times New Roman"/>
                <w:sz w:val="24"/>
                <w:szCs w:val="24"/>
                <w:lang w:val="en-US"/>
              </w:rPr>
            </w:pPr>
          </w:p>
          <w:p w:rsidR="00C974F7" w:rsidRDefault="00C974F7"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 (with reserve)</w:t>
            </w:r>
          </w:p>
        </w:tc>
        <w:tc>
          <w:tcPr>
            <w:tcW w:w="1780" w:type="pct"/>
          </w:tcPr>
          <w:p w:rsidR="00C974F7" w:rsidRPr="00C974F7" w:rsidRDefault="00C974F7" w:rsidP="00C52ED3">
            <w:pPr>
              <w:jc w:val="both"/>
              <w:rPr>
                <w:rFonts w:ascii="Times New Roman" w:hAnsi="Times New Roman" w:cs="Times New Roman"/>
                <w:sz w:val="24"/>
                <w:szCs w:val="24"/>
                <w:shd w:val="clear" w:color="auto" w:fill="FFFFFF"/>
                <w:lang w:val="en-US"/>
              </w:rPr>
            </w:pPr>
            <w:r w:rsidRPr="00C974F7">
              <w:rPr>
                <w:rFonts w:ascii="Times New Roman" w:hAnsi="Times New Roman" w:cs="Times New Roman"/>
                <w:sz w:val="24"/>
                <w:szCs w:val="24"/>
                <w:shd w:val="clear" w:color="auto" w:fill="FFFFFF"/>
                <w:lang w:val="en-US"/>
              </w:rPr>
              <w:t>Quoting “Progression-free survival was assessed by blinded independent central review, among patients with a PD-L1 expression level of 5% or more.”, that is, the blinded assessment was restricted to a subgroup only.</w:t>
            </w:r>
          </w:p>
        </w:tc>
      </w:tr>
      <w:tr w:rsidR="00C974F7" w:rsidRPr="00043945" w:rsidTr="00C52ED3">
        <w:tc>
          <w:tcPr>
            <w:tcW w:w="1925" w:type="pct"/>
          </w:tcPr>
          <w:p w:rsidR="00C974F7" w:rsidRDefault="00C974F7" w:rsidP="00C974F7">
            <w:pPr>
              <w:rPr>
                <w:rFonts w:ascii="Times New Roman" w:hAnsi="Times New Roman" w:cs="Times New Roman"/>
                <w:sz w:val="24"/>
                <w:szCs w:val="24"/>
                <w:lang w:val="en-US"/>
              </w:rPr>
            </w:pPr>
          </w:p>
          <w:p w:rsidR="00C974F7" w:rsidRDefault="00C974F7" w:rsidP="00C974F7">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C974F7" w:rsidRPr="00A5592B" w:rsidRDefault="00C974F7" w:rsidP="00C974F7">
            <w:pPr>
              <w:rPr>
                <w:rFonts w:ascii="Times New Roman" w:hAnsi="Times New Roman" w:cs="Times New Roman"/>
                <w:sz w:val="24"/>
                <w:szCs w:val="24"/>
                <w:lang w:val="en-US"/>
              </w:rPr>
            </w:pPr>
          </w:p>
        </w:tc>
        <w:tc>
          <w:tcPr>
            <w:tcW w:w="1294" w:type="pct"/>
          </w:tcPr>
          <w:p w:rsidR="00C974F7" w:rsidRDefault="00C974F7" w:rsidP="00C974F7">
            <w:pPr>
              <w:jc w:val="center"/>
              <w:rPr>
                <w:rFonts w:ascii="Times New Roman" w:hAnsi="Times New Roman" w:cs="Times New Roman"/>
                <w:sz w:val="24"/>
                <w:szCs w:val="24"/>
                <w:lang w:val="en-US"/>
              </w:rPr>
            </w:pPr>
          </w:p>
          <w:p w:rsidR="00C974F7" w:rsidRDefault="00C974F7"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C974F7" w:rsidRDefault="00C974F7" w:rsidP="00C52ED3">
            <w:pPr>
              <w:jc w:val="both"/>
              <w:rPr>
                <w:rFonts w:ascii="Times New Roman" w:hAnsi="Times New Roman" w:cs="Times New Roman"/>
                <w:sz w:val="24"/>
                <w:szCs w:val="24"/>
                <w:shd w:val="clear" w:color="auto" w:fill="FFFFFF"/>
                <w:lang w:val="en-US"/>
              </w:rPr>
            </w:pPr>
          </w:p>
          <w:p w:rsidR="00C974F7" w:rsidRDefault="00C974F7"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reported</w:t>
            </w:r>
          </w:p>
        </w:tc>
      </w:tr>
      <w:tr w:rsidR="00C974F7" w:rsidRPr="004A37EB" w:rsidTr="00C52ED3">
        <w:tc>
          <w:tcPr>
            <w:tcW w:w="1925" w:type="pct"/>
          </w:tcPr>
          <w:p w:rsidR="00C974F7" w:rsidRDefault="00C974F7" w:rsidP="00C974F7">
            <w:pPr>
              <w:rPr>
                <w:rFonts w:ascii="Times New Roman" w:hAnsi="Times New Roman" w:cs="Times New Roman"/>
                <w:sz w:val="24"/>
                <w:szCs w:val="24"/>
                <w:lang w:val="en-US"/>
              </w:rPr>
            </w:pPr>
          </w:p>
          <w:p w:rsidR="00C974F7" w:rsidRDefault="00C974F7" w:rsidP="00C974F7">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C974F7" w:rsidRPr="00A5592B" w:rsidRDefault="00C974F7" w:rsidP="00C974F7">
            <w:pPr>
              <w:rPr>
                <w:rFonts w:ascii="Times New Roman" w:hAnsi="Times New Roman" w:cs="Times New Roman"/>
                <w:sz w:val="24"/>
                <w:szCs w:val="24"/>
                <w:lang w:val="en-US"/>
              </w:rPr>
            </w:pPr>
          </w:p>
        </w:tc>
        <w:tc>
          <w:tcPr>
            <w:tcW w:w="1294" w:type="pct"/>
          </w:tcPr>
          <w:p w:rsidR="00C974F7" w:rsidRDefault="00C974F7" w:rsidP="00C974F7">
            <w:pPr>
              <w:jc w:val="center"/>
              <w:rPr>
                <w:rFonts w:ascii="Times New Roman" w:hAnsi="Times New Roman" w:cs="Times New Roman"/>
                <w:sz w:val="24"/>
                <w:szCs w:val="24"/>
                <w:lang w:val="en-US"/>
              </w:rPr>
            </w:pPr>
          </w:p>
          <w:p w:rsidR="00C974F7" w:rsidRDefault="00C974F7"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C974F7" w:rsidRDefault="00C974F7" w:rsidP="00C52ED3">
            <w:pPr>
              <w:jc w:val="both"/>
              <w:rPr>
                <w:rFonts w:ascii="Times New Roman" w:hAnsi="Times New Roman" w:cs="Times New Roman"/>
                <w:sz w:val="24"/>
                <w:szCs w:val="24"/>
                <w:shd w:val="clear" w:color="auto" w:fill="FFFFFF"/>
                <w:lang w:val="en-US"/>
              </w:rPr>
            </w:pPr>
          </w:p>
          <w:p w:rsidR="00C974F7" w:rsidRDefault="00C974F7"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Study reg</w:t>
            </w:r>
            <w:r w:rsidR="00EF450F">
              <w:rPr>
                <w:rFonts w:ascii="Times New Roman" w:hAnsi="Times New Roman" w:cs="Times New Roman"/>
                <w:sz w:val="24"/>
                <w:szCs w:val="24"/>
                <w:shd w:val="clear" w:color="auto" w:fill="FFFFFF"/>
                <w:lang w:val="en-US"/>
              </w:rPr>
              <w:t>istered, consistency in outcome reporting</w:t>
            </w:r>
            <w:r>
              <w:rPr>
                <w:rFonts w:ascii="Times New Roman" w:hAnsi="Times New Roman" w:cs="Times New Roman"/>
                <w:sz w:val="24"/>
                <w:szCs w:val="24"/>
                <w:shd w:val="clear" w:color="auto" w:fill="FFFFFF"/>
                <w:lang w:val="en-US"/>
              </w:rPr>
              <w:t xml:space="preserve"> across the different sections of the Ms</w:t>
            </w:r>
          </w:p>
          <w:p w:rsidR="00C974F7" w:rsidRDefault="00C974F7" w:rsidP="00C52ED3">
            <w:pPr>
              <w:jc w:val="both"/>
              <w:rPr>
                <w:rFonts w:ascii="Times New Roman" w:hAnsi="Times New Roman" w:cs="Times New Roman"/>
                <w:sz w:val="24"/>
                <w:szCs w:val="24"/>
                <w:shd w:val="clear" w:color="auto" w:fill="FFFFFF"/>
                <w:lang w:val="en-US"/>
              </w:rPr>
            </w:pPr>
          </w:p>
        </w:tc>
      </w:tr>
      <w:tr w:rsidR="00C974F7" w:rsidRPr="00043945" w:rsidTr="00C52ED3">
        <w:tc>
          <w:tcPr>
            <w:tcW w:w="1925" w:type="pct"/>
          </w:tcPr>
          <w:p w:rsidR="00C974F7" w:rsidRDefault="00C974F7" w:rsidP="00C974F7">
            <w:pPr>
              <w:rPr>
                <w:rFonts w:ascii="Times New Roman" w:hAnsi="Times New Roman" w:cs="Times New Roman"/>
                <w:sz w:val="24"/>
                <w:szCs w:val="24"/>
                <w:lang w:val="en-US"/>
              </w:rPr>
            </w:pPr>
          </w:p>
          <w:p w:rsidR="00C974F7" w:rsidRDefault="00C974F7" w:rsidP="00C974F7">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C974F7" w:rsidRPr="00A5592B" w:rsidRDefault="00C974F7" w:rsidP="00C974F7">
            <w:pPr>
              <w:rPr>
                <w:rFonts w:ascii="Times New Roman" w:hAnsi="Times New Roman" w:cs="Times New Roman"/>
                <w:sz w:val="24"/>
                <w:szCs w:val="24"/>
                <w:lang w:val="en-US"/>
              </w:rPr>
            </w:pPr>
          </w:p>
        </w:tc>
        <w:tc>
          <w:tcPr>
            <w:tcW w:w="1294" w:type="pct"/>
          </w:tcPr>
          <w:p w:rsidR="00C974F7" w:rsidRDefault="00C974F7" w:rsidP="00C974F7">
            <w:pPr>
              <w:jc w:val="center"/>
              <w:rPr>
                <w:rFonts w:ascii="Times New Roman" w:hAnsi="Times New Roman" w:cs="Times New Roman"/>
                <w:sz w:val="24"/>
                <w:szCs w:val="24"/>
                <w:lang w:val="en-US"/>
              </w:rPr>
            </w:pPr>
          </w:p>
          <w:p w:rsidR="00C974F7" w:rsidRDefault="00C974F7"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C974F7" w:rsidRDefault="00C974F7" w:rsidP="00C52ED3">
            <w:pPr>
              <w:jc w:val="both"/>
              <w:rPr>
                <w:rFonts w:ascii="Times New Roman" w:hAnsi="Times New Roman" w:cs="Times New Roman"/>
                <w:sz w:val="24"/>
                <w:szCs w:val="24"/>
                <w:shd w:val="clear" w:color="auto" w:fill="FFFFFF"/>
                <w:lang w:val="en-US"/>
              </w:rPr>
            </w:pPr>
          </w:p>
          <w:p w:rsidR="00C974F7" w:rsidRDefault="00C974F7"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None suspected</w:t>
            </w:r>
          </w:p>
        </w:tc>
      </w:tr>
      <w:tr w:rsidR="00C974F7" w:rsidRPr="004A37EB" w:rsidTr="00C52ED3">
        <w:tc>
          <w:tcPr>
            <w:tcW w:w="1925" w:type="pct"/>
          </w:tcPr>
          <w:p w:rsidR="00C974F7" w:rsidRPr="00FD7660" w:rsidRDefault="00C974F7" w:rsidP="00C974F7">
            <w:pPr>
              <w:rPr>
                <w:rFonts w:ascii="Times New Roman" w:hAnsi="Times New Roman" w:cs="Times New Roman"/>
                <w:sz w:val="24"/>
                <w:szCs w:val="24"/>
                <w:lang w:val="en-US"/>
              </w:rPr>
            </w:pPr>
          </w:p>
          <w:p w:rsidR="00C974F7" w:rsidRPr="00FD7660" w:rsidRDefault="00C974F7" w:rsidP="00C974F7">
            <w:pPr>
              <w:rPr>
                <w:rFonts w:ascii="Times New Roman" w:hAnsi="Times New Roman" w:cs="Times New Roman"/>
                <w:sz w:val="24"/>
                <w:szCs w:val="24"/>
                <w:lang w:val="en-US"/>
              </w:rPr>
            </w:pPr>
            <w:r w:rsidRPr="00FD7660">
              <w:rPr>
                <w:rFonts w:ascii="Times New Roman" w:hAnsi="Times New Roman" w:cs="Times New Roman"/>
                <w:sz w:val="24"/>
                <w:szCs w:val="24"/>
                <w:lang w:val="en-US"/>
              </w:rPr>
              <w:t>ITT</w:t>
            </w:r>
          </w:p>
        </w:tc>
        <w:tc>
          <w:tcPr>
            <w:tcW w:w="1294" w:type="pct"/>
          </w:tcPr>
          <w:p w:rsidR="00EF450F" w:rsidRDefault="00EF450F" w:rsidP="00C974F7">
            <w:pPr>
              <w:jc w:val="center"/>
              <w:rPr>
                <w:rFonts w:ascii="Times New Roman" w:hAnsi="Times New Roman" w:cs="Times New Roman"/>
                <w:sz w:val="24"/>
                <w:szCs w:val="24"/>
                <w:lang w:val="en-US"/>
              </w:rPr>
            </w:pPr>
          </w:p>
          <w:p w:rsidR="00C974F7" w:rsidRDefault="00A54E34"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No</w:t>
            </w:r>
          </w:p>
        </w:tc>
        <w:tc>
          <w:tcPr>
            <w:tcW w:w="1780" w:type="pct"/>
          </w:tcPr>
          <w:p w:rsidR="00EF450F" w:rsidRDefault="00301850" w:rsidP="00C52ED3">
            <w:pPr>
              <w:autoSpaceDE w:val="0"/>
              <w:autoSpaceDN w:val="0"/>
              <w:adjustRightInd w:val="0"/>
              <w:jc w:val="both"/>
              <w:rPr>
                <w:rFonts w:ascii="Times New Roman" w:hAnsi="Times New Roman" w:cs="Times New Roman"/>
                <w:sz w:val="24"/>
                <w:szCs w:val="24"/>
                <w:shd w:val="clear" w:color="auto" w:fill="FFFFFF"/>
                <w:lang w:val="en-US"/>
              </w:rPr>
            </w:pPr>
            <w:r w:rsidRPr="00301850">
              <w:rPr>
                <w:rFonts w:ascii="Times New Roman" w:hAnsi="Times New Roman" w:cs="Times New Roman"/>
                <w:sz w:val="24"/>
                <w:szCs w:val="24"/>
                <w:shd w:val="clear" w:color="auto" w:fill="FFFFFF"/>
                <w:lang w:val="en-US"/>
              </w:rPr>
              <w:t>Quoting “</w:t>
            </w:r>
            <w:r w:rsidRPr="00301850">
              <w:rPr>
                <w:rFonts w:ascii="Times New Roman" w:eastAsia="OTNEJMQuadraat" w:hAnsi="Times New Roman" w:cs="Times New Roman"/>
                <w:sz w:val="24"/>
                <w:szCs w:val="24"/>
                <w:lang w:val="en-US"/>
              </w:rPr>
              <w:t>Overall, 530 patients (98% of all the</w:t>
            </w:r>
            <w:r>
              <w:rPr>
                <w:rFonts w:ascii="Times New Roman" w:eastAsia="OTNEJMQuadraat" w:hAnsi="Times New Roman" w:cs="Times New Roman"/>
                <w:sz w:val="24"/>
                <w:szCs w:val="24"/>
                <w:lang w:val="en-US"/>
              </w:rPr>
              <w:t xml:space="preserve"> </w:t>
            </w:r>
            <w:r w:rsidRPr="00301850">
              <w:rPr>
                <w:rFonts w:ascii="Times New Roman" w:eastAsia="OTNEJMQuadraat" w:hAnsi="Times New Roman" w:cs="Times New Roman"/>
                <w:sz w:val="24"/>
                <w:szCs w:val="24"/>
                <w:lang w:val="en-US"/>
              </w:rPr>
              <w:t>patients who had undergone randomization) received</w:t>
            </w:r>
            <w:r>
              <w:rPr>
                <w:rFonts w:ascii="Times New Roman" w:eastAsia="OTNEJMQuadraat" w:hAnsi="Times New Roman" w:cs="Times New Roman"/>
                <w:sz w:val="24"/>
                <w:szCs w:val="24"/>
                <w:lang w:val="en-US"/>
              </w:rPr>
              <w:t xml:space="preserve"> </w:t>
            </w:r>
            <w:r w:rsidRPr="00301850">
              <w:rPr>
                <w:rFonts w:ascii="Times New Roman" w:eastAsia="OTNEJMQuadraat" w:hAnsi="Times New Roman" w:cs="Times New Roman"/>
                <w:sz w:val="24"/>
                <w:szCs w:val="24"/>
                <w:lang w:val="en-US"/>
              </w:rPr>
              <w:t>treatment.” And “The primary efficacy analysis population (423</w:t>
            </w:r>
            <w:r>
              <w:rPr>
                <w:rFonts w:ascii="Times New Roman" w:eastAsia="OTNEJMQuadraat" w:hAnsi="Times New Roman" w:cs="Times New Roman"/>
                <w:sz w:val="24"/>
                <w:szCs w:val="24"/>
                <w:lang w:val="en-US"/>
              </w:rPr>
              <w:t xml:space="preserve"> </w:t>
            </w:r>
            <w:r w:rsidRPr="00301850">
              <w:rPr>
                <w:rFonts w:ascii="Times New Roman" w:eastAsia="OTNEJMQuadraat" w:hAnsi="Times New Roman" w:cs="Times New Roman"/>
                <w:sz w:val="24"/>
                <w:szCs w:val="24"/>
                <w:lang w:val="en-US"/>
              </w:rPr>
              <w:t>patients with a PD-L1 expression level of ≥5%)</w:t>
            </w:r>
            <w:r>
              <w:rPr>
                <w:rFonts w:ascii="Times New Roman" w:eastAsia="OTNEJMQuadraat" w:hAnsi="Times New Roman" w:cs="Times New Roman"/>
                <w:sz w:val="24"/>
                <w:szCs w:val="24"/>
                <w:lang w:val="en-US"/>
              </w:rPr>
              <w:t xml:space="preserve"> </w:t>
            </w:r>
            <w:r w:rsidRPr="00301850">
              <w:rPr>
                <w:rFonts w:ascii="Times New Roman" w:eastAsia="OTNEJMQuadraat" w:hAnsi="Times New Roman" w:cs="Times New Roman"/>
                <w:sz w:val="24"/>
                <w:szCs w:val="24"/>
                <w:lang w:val="en-US"/>
              </w:rPr>
              <w:t>constituted 78% of all the patients who had undergone</w:t>
            </w:r>
            <w:r>
              <w:rPr>
                <w:rFonts w:ascii="Times New Roman" w:eastAsia="OTNEJMQuadraat" w:hAnsi="Times New Roman" w:cs="Times New Roman"/>
                <w:sz w:val="24"/>
                <w:szCs w:val="24"/>
                <w:lang w:val="en-US"/>
              </w:rPr>
              <w:t xml:space="preserve"> </w:t>
            </w:r>
            <w:r w:rsidRPr="00822E26">
              <w:rPr>
                <w:rFonts w:ascii="Times New Roman" w:eastAsia="OTNEJMQuadraat" w:hAnsi="Times New Roman" w:cs="Times New Roman"/>
                <w:sz w:val="24"/>
                <w:szCs w:val="24"/>
                <w:lang w:val="en-US"/>
              </w:rPr>
              <w:t>randomization.”</w:t>
            </w:r>
          </w:p>
          <w:p w:rsidR="00C974F7" w:rsidRDefault="00C974F7" w:rsidP="00C52ED3">
            <w:pPr>
              <w:jc w:val="both"/>
              <w:rPr>
                <w:rFonts w:ascii="Times New Roman" w:hAnsi="Times New Roman" w:cs="Times New Roman"/>
                <w:sz w:val="24"/>
                <w:szCs w:val="24"/>
                <w:shd w:val="clear" w:color="auto" w:fill="FFFFFF"/>
                <w:lang w:val="en-US"/>
              </w:rPr>
            </w:pPr>
          </w:p>
        </w:tc>
      </w:tr>
      <w:tr w:rsidR="000539EC" w:rsidRPr="004A37EB" w:rsidTr="00C52ED3">
        <w:tc>
          <w:tcPr>
            <w:tcW w:w="1925" w:type="pct"/>
          </w:tcPr>
          <w:p w:rsidR="000539EC" w:rsidRPr="00FD7660" w:rsidRDefault="000539EC" w:rsidP="00C974F7">
            <w:pPr>
              <w:rPr>
                <w:rFonts w:ascii="Times New Roman" w:hAnsi="Times New Roman" w:cs="Times New Roman"/>
                <w:sz w:val="24"/>
                <w:szCs w:val="24"/>
                <w:lang w:val="en-US"/>
              </w:rPr>
            </w:pPr>
          </w:p>
        </w:tc>
        <w:tc>
          <w:tcPr>
            <w:tcW w:w="1294" w:type="pct"/>
          </w:tcPr>
          <w:p w:rsidR="000539EC" w:rsidRDefault="000539EC" w:rsidP="00C974F7">
            <w:pPr>
              <w:jc w:val="center"/>
              <w:rPr>
                <w:rFonts w:ascii="Times New Roman" w:hAnsi="Times New Roman" w:cs="Times New Roman"/>
                <w:sz w:val="24"/>
                <w:szCs w:val="24"/>
                <w:lang w:val="en-US"/>
              </w:rPr>
            </w:pPr>
          </w:p>
        </w:tc>
        <w:tc>
          <w:tcPr>
            <w:tcW w:w="1780" w:type="pct"/>
          </w:tcPr>
          <w:p w:rsidR="000539EC" w:rsidRPr="00301850" w:rsidRDefault="000539EC" w:rsidP="00C52ED3">
            <w:pPr>
              <w:autoSpaceDE w:val="0"/>
              <w:autoSpaceDN w:val="0"/>
              <w:adjustRightInd w:val="0"/>
              <w:jc w:val="both"/>
              <w:rPr>
                <w:rFonts w:ascii="Times New Roman" w:hAnsi="Times New Roman" w:cs="Times New Roman"/>
                <w:sz w:val="24"/>
                <w:szCs w:val="24"/>
                <w:shd w:val="clear" w:color="auto" w:fill="FFFFFF"/>
                <w:lang w:val="en-US"/>
              </w:rPr>
            </w:pPr>
          </w:p>
        </w:tc>
      </w:tr>
      <w:tr w:rsidR="00C36368" w:rsidRPr="001A4827" w:rsidTr="00C52ED3">
        <w:tc>
          <w:tcPr>
            <w:tcW w:w="1925" w:type="pct"/>
          </w:tcPr>
          <w:p w:rsidR="00C36368" w:rsidRPr="001A4827" w:rsidRDefault="00C36368" w:rsidP="00BC759A">
            <w:pPr>
              <w:rPr>
                <w:rFonts w:ascii="Times New Roman" w:hAnsi="Times New Roman" w:cs="Times New Roman"/>
                <w:b/>
                <w:color w:val="000000" w:themeColor="text1"/>
                <w:sz w:val="24"/>
                <w:szCs w:val="24"/>
                <w:lang w:val="en-US"/>
              </w:rPr>
            </w:pPr>
            <w:r w:rsidRPr="001A4827">
              <w:rPr>
                <w:rFonts w:ascii="Times New Roman" w:hAnsi="Times New Roman" w:cs="Times New Roman"/>
                <w:b/>
                <w:color w:val="000000" w:themeColor="text1"/>
                <w:sz w:val="24"/>
                <w:szCs w:val="24"/>
                <w:lang w:val="en-US"/>
              </w:rPr>
              <w:t xml:space="preserve">Kang </w:t>
            </w:r>
            <w:r>
              <w:rPr>
                <w:rFonts w:ascii="Times New Roman" w:hAnsi="Times New Roman" w:cs="Times New Roman"/>
                <w:b/>
                <w:color w:val="000000" w:themeColor="text1"/>
                <w:sz w:val="24"/>
                <w:szCs w:val="24"/>
                <w:lang w:val="en-US"/>
              </w:rPr>
              <w:t xml:space="preserve">YK, </w:t>
            </w:r>
            <w:r w:rsidRPr="001A4827">
              <w:rPr>
                <w:rFonts w:ascii="Times New Roman" w:hAnsi="Times New Roman" w:cs="Times New Roman"/>
                <w:b/>
                <w:color w:val="000000" w:themeColor="text1"/>
                <w:sz w:val="24"/>
                <w:szCs w:val="24"/>
                <w:lang w:val="en-US"/>
              </w:rPr>
              <w:t>2017</w:t>
            </w:r>
            <w:r>
              <w:rPr>
                <w:rFonts w:ascii="Times New Roman" w:hAnsi="Times New Roman" w:cs="Times New Roman"/>
                <w:b/>
                <w:color w:val="000000" w:themeColor="text1"/>
                <w:sz w:val="24"/>
                <w:szCs w:val="24"/>
                <w:lang w:val="en-US"/>
              </w:rPr>
              <w:t xml:space="preserve"> [38]</w:t>
            </w: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Selection Bias (</w:t>
            </w:r>
            <w:proofErr w:type="spellStart"/>
            <w:r w:rsidRPr="001A4827">
              <w:rPr>
                <w:rFonts w:ascii="Times New Roman" w:hAnsi="Times New Roman" w:cs="Times New Roman"/>
                <w:color w:val="000000" w:themeColor="text1"/>
                <w:sz w:val="24"/>
                <w:szCs w:val="24"/>
                <w:lang w:val="en-US"/>
              </w:rPr>
              <w:t>Sequ</w:t>
            </w:r>
            <w:proofErr w:type="spellEnd"/>
            <w:r w:rsidRPr="001A4827">
              <w:rPr>
                <w:rFonts w:ascii="Times New Roman" w:hAnsi="Times New Roman" w:cs="Times New Roman"/>
                <w:color w:val="000000" w:themeColor="text1"/>
                <w:sz w:val="24"/>
                <w:szCs w:val="24"/>
                <w:lang w:val="en-US"/>
              </w:rPr>
              <w:t xml:space="preserve"> Gen)</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Quoting “</w:t>
            </w:r>
            <w:r w:rsidRPr="001A4827">
              <w:rPr>
                <w:rFonts w:ascii="Times New Roman" w:eastAsia="ScalaLancetPro-Bold" w:hAnsi="Times New Roman" w:cs="Times New Roman"/>
                <w:bCs/>
                <w:color w:val="000000" w:themeColor="text1"/>
                <w:sz w:val="24"/>
                <w:szCs w:val="24"/>
                <w:lang w:val="en-US"/>
              </w:rPr>
              <w:t>Patients were randomly assigned (2:1) using an interactive web response system”</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Selection Bias (All </w:t>
            </w:r>
            <w:proofErr w:type="spellStart"/>
            <w:r w:rsidRPr="001A4827">
              <w:rPr>
                <w:rFonts w:ascii="Times New Roman" w:hAnsi="Times New Roman" w:cs="Times New Roman"/>
                <w:color w:val="000000" w:themeColor="text1"/>
                <w:sz w:val="24"/>
                <w:szCs w:val="24"/>
                <w:lang w:val="en-US"/>
              </w:rPr>
              <w:t>Conc</w:t>
            </w:r>
            <w:proofErr w:type="spellEnd"/>
            <w:r w:rsidRPr="001A4827">
              <w:rPr>
                <w:rFonts w:ascii="Times New Roman" w:hAnsi="Times New Roman" w:cs="Times New Roman"/>
                <w:color w:val="000000" w:themeColor="text1"/>
                <w:sz w:val="24"/>
                <w:szCs w:val="24"/>
                <w:lang w:val="en-US"/>
              </w:rPr>
              <w:t>)</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C36368" w:rsidRPr="001A4827" w:rsidRDefault="00C36368" w:rsidP="00C52ED3">
            <w:pPr>
              <w:autoSpaceDE w:val="0"/>
              <w:autoSpaceDN w:val="0"/>
              <w:adjustRightInd w:val="0"/>
              <w:jc w:val="both"/>
              <w:rPr>
                <w:rFonts w:ascii="Times New Roman" w:eastAsia="ScalaLancetPro"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shd w:val="clear" w:color="auto" w:fill="FFFFFF"/>
                <w:lang w:val="en-US"/>
              </w:rPr>
              <w:t>Quoting “</w:t>
            </w:r>
            <w:r w:rsidRPr="001A4827">
              <w:rPr>
                <w:rFonts w:ascii="Times New Roman" w:eastAsia="ScalaLancetPro" w:hAnsi="Times New Roman" w:cs="Times New Roman"/>
                <w:color w:val="000000" w:themeColor="text1"/>
                <w:sz w:val="24"/>
                <w:szCs w:val="24"/>
                <w:lang w:val="en-US"/>
              </w:rPr>
              <w:t>A non-masked</w:t>
            </w:r>
          </w:p>
          <w:p w:rsidR="00C36368" w:rsidRPr="001A4827" w:rsidRDefault="00C36368" w:rsidP="00C52ED3">
            <w:pPr>
              <w:autoSpaceDE w:val="0"/>
              <w:autoSpaceDN w:val="0"/>
              <w:adjustRightInd w:val="0"/>
              <w:jc w:val="both"/>
              <w:rPr>
                <w:rFonts w:ascii="Times New Roman" w:eastAsia="ScalaLancetPro" w:hAnsi="Times New Roman" w:cs="Times New Roman"/>
                <w:color w:val="000000" w:themeColor="text1"/>
                <w:sz w:val="24"/>
                <w:szCs w:val="24"/>
                <w:lang w:val="en-US"/>
              </w:rPr>
            </w:pPr>
            <w:r w:rsidRPr="001A4827">
              <w:rPr>
                <w:rFonts w:ascii="Times New Roman" w:eastAsia="ScalaLancetPro" w:hAnsi="Times New Roman" w:cs="Times New Roman"/>
                <w:color w:val="000000" w:themeColor="text1"/>
                <w:sz w:val="24"/>
                <w:szCs w:val="24"/>
                <w:lang w:val="en-US"/>
              </w:rPr>
              <w:t xml:space="preserve">pharmacist prepared </w:t>
            </w:r>
            <w:proofErr w:type="spellStart"/>
            <w:r w:rsidRPr="001A4827">
              <w:rPr>
                <w:rFonts w:ascii="Times New Roman" w:eastAsia="ScalaLancetPro" w:hAnsi="Times New Roman" w:cs="Times New Roman"/>
                <w:color w:val="000000" w:themeColor="text1"/>
                <w:sz w:val="24"/>
                <w:szCs w:val="24"/>
                <w:lang w:val="en-US"/>
              </w:rPr>
              <w:t>nivolumab</w:t>
            </w:r>
            <w:proofErr w:type="spellEnd"/>
            <w:r w:rsidRPr="001A4827">
              <w:rPr>
                <w:rFonts w:ascii="Times New Roman" w:eastAsia="ScalaLancetPro" w:hAnsi="Times New Roman" w:cs="Times New Roman"/>
                <w:color w:val="000000" w:themeColor="text1"/>
                <w:sz w:val="24"/>
                <w:szCs w:val="24"/>
                <w:lang w:val="en-US"/>
              </w:rPr>
              <w:t xml:space="preserve"> and the placebo (saline)</w:t>
            </w:r>
            <w:r>
              <w:rPr>
                <w:rFonts w:ascii="Times New Roman" w:eastAsia="ScalaLancetPro" w:hAnsi="Times New Roman" w:cs="Times New Roman"/>
                <w:color w:val="000000" w:themeColor="text1"/>
                <w:sz w:val="24"/>
                <w:szCs w:val="24"/>
                <w:lang w:val="en-US"/>
              </w:rPr>
              <w:t xml:space="preserve"> </w:t>
            </w:r>
            <w:r w:rsidRPr="001A4827">
              <w:rPr>
                <w:rFonts w:ascii="Times New Roman" w:eastAsia="ScalaLancetPro" w:hAnsi="Times New Roman" w:cs="Times New Roman"/>
                <w:color w:val="000000" w:themeColor="text1"/>
                <w:sz w:val="24"/>
                <w:szCs w:val="24"/>
                <w:lang w:val="en-US"/>
              </w:rPr>
              <w:t>according to a written protocol to maintain blinding of</w:t>
            </w:r>
            <w:r>
              <w:rPr>
                <w:rFonts w:ascii="Times New Roman" w:eastAsia="ScalaLancetPro" w:hAnsi="Times New Roman" w:cs="Times New Roman"/>
                <w:color w:val="000000" w:themeColor="text1"/>
                <w:sz w:val="24"/>
                <w:szCs w:val="24"/>
                <w:lang w:val="en-US"/>
              </w:rPr>
              <w:t xml:space="preserve"> </w:t>
            </w:r>
            <w:r w:rsidRPr="001A4827">
              <w:rPr>
                <w:rFonts w:ascii="Times New Roman" w:eastAsia="ScalaLancetPro" w:hAnsi="Times New Roman" w:cs="Times New Roman"/>
                <w:color w:val="000000" w:themeColor="text1"/>
                <w:sz w:val="24"/>
                <w:szCs w:val="24"/>
                <w:lang w:val="en-US"/>
              </w:rPr>
              <w:t xml:space="preserve">treatment assignment; no </w:t>
            </w:r>
            <w:proofErr w:type="spellStart"/>
            <w:r w:rsidRPr="001A4827">
              <w:rPr>
                <w:rFonts w:ascii="Times New Roman" w:eastAsia="ScalaLancetPro" w:hAnsi="Times New Roman" w:cs="Times New Roman"/>
                <w:color w:val="000000" w:themeColor="text1"/>
                <w:sz w:val="24"/>
                <w:szCs w:val="24"/>
                <w:lang w:val="en-US"/>
              </w:rPr>
              <w:t>nivolumab</w:t>
            </w:r>
            <w:proofErr w:type="spellEnd"/>
            <w:r w:rsidRPr="001A4827">
              <w:rPr>
                <w:rFonts w:ascii="Times New Roman" w:eastAsia="ScalaLancetPro" w:hAnsi="Times New Roman" w:cs="Times New Roman"/>
                <w:color w:val="000000" w:themeColor="text1"/>
                <w:sz w:val="24"/>
                <w:szCs w:val="24"/>
                <w:lang w:val="en-US"/>
              </w:rPr>
              <w:t>-matching placebo</w:t>
            </w:r>
          </w:p>
          <w:p w:rsidR="00C36368" w:rsidRPr="001A4827" w:rsidRDefault="00C36368" w:rsidP="00C52ED3">
            <w:pPr>
              <w:autoSpaceDE w:val="0"/>
              <w:autoSpaceDN w:val="0"/>
              <w:adjustRightInd w:val="0"/>
              <w:jc w:val="both"/>
              <w:rPr>
                <w:rFonts w:ascii="Times New Roman" w:eastAsia="ScalaLancetPro" w:hAnsi="Times New Roman" w:cs="Times New Roman"/>
                <w:color w:val="000000" w:themeColor="text1"/>
                <w:sz w:val="24"/>
                <w:szCs w:val="24"/>
                <w:lang w:val="en-US"/>
              </w:rPr>
            </w:pPr>
            <w:proofErr w:type="gramStart"/>
            <w:r w:rsidRPr="001A4827">
              <w:rPr>
                <w:rFonts w:ascii="Times New Roman" w:eastAsia="ScalaLancetPro" w:hAnsi="Times New Roman" w:cs="Times New Roman"/>
                <w:color w:val="000000" w:themeColor="text1"/>
                <w:sz w:val="24"/>
                <w:szCs w:val="24"/>
                <w:lang w:val="en-US"/>
              </w:rPr>
              <w:t>was</w:t>
            </w:r>
            <w:proofErr w:type="gramEnd"/>
            <w:r w:rsidRPr="001A4827">
              <w:rPr>
                <w:rFonts w:ascii="Times New Roman" w:eastAsia="ScalaLancetPro" w:hAnsi="Times New Roman" w:cs="Times New Roman"/>
                <w:color w:val="000000" w:themeColor="text1"/>
                <w:sz w:val="24"/>
                <w:szCs w:val="24"/>
                <w:lang w:val="en-US"/>
              </w:rPr>
              <w:t xml:space="preserve"> supplied. The supply and management of </w:t>
            </w:r>
            <w:proofErr w:type="spellStart"/>
            <w:r w:rsidRPr="001A4827">
              <w:rPr>
                <w:rFonts w:ascii="Times New Roman" w:eastAsia="ScalaLancetPro" w:hAnsi="Times New Roman" w:cs="Times New Roman"/>
                <w:color w:val="000000" w:themeColor="text1"/>
                <w:sz w:val="24"/>
                <w:szCs w:val="24"/>
                <w:lang w:val="en-US"/>
              </w:rPr>
              <w:t>nivolumab</w:t>
            </w:r>
            <w:proofErr w:type="spellEnd"/>
          </w:p>
          <w:p w:rsidR="00C36368" w:rsidRPr="001A4827" w:rsidRDefault="00C36368" w:rsidP="00C52ED3">
            <w:pPr>
              <w:autoSpaceDE w:val="0"/>
              <w:autoSpaceDN w:val="0"/>
              <w:adjustRightInd w:val="0"/>
              <w:jc w:val="both"/>
              <w:rPr>
                <w:rFonts w:ascii="Times New Roman" w:eastAsia="ScalaLancetPro" w:hAnsi="Times New Roman" w:cs="Times New Roman"/>
                <w:color w:val="000000" w:themeColor="text1"/>
                <w:sz w:val="24"/>
                <w:szCs w:val="24"/>
                <w:lang w:val="en-US"/>
              </w:rPr>
            </w:pPr>
            <w:proofErr w:type="gramStart"/>
            <w:r w:rsidRPr="001A4827">
              <w:rPr>
                <w:rFonts w:ascii="Times New Roman" w:eastAsia="ScalaLancetPro" w:hAnsi="Times New Roman" w:cs="Times New Roman"/>
                <w:color w:val="000000" w:themeColor="text1"/>
                <w:sz w:val="24"/>
                <w:szCs w:val="24"/>
                <w:lang w:val="en-US"/>
              </w:rPr>
              <w:t>were</w:t>
            </w:r>
            <w:proofErr w:type="gramEnd"/>
            <w:r w:rsidRPr="001A4827">
              <w:rPr>
                <w:rFonts w:ascii="Times New Roman" w:eastAsia="ScalaLancetPro" w:hAnsi="Times New Roman" w:cs="Times New Roman"/>
                <w:color w:val="000000" w:themeColor="text1"/>
                <w:sz w:val="24"/>
                <w:szCs w:val="24"/>
                <w:lang w:val="en-US"/>
              </w:rPr>
              <w:t xml:space="preserve"> overseen by additional non-masked monitors. Both</w:t>
            </w:r>
          </w:p>
          <w:p w:rsidR="00C36368" w:rsidRPr="001A4827" w:rsidRDefault="00C36368" w:rsidP="00C52ED3">
            <w:pPr>
              <w:autoSpaceDE w:val="0"/>
              <w:autoSpaceDN w:val="0"/>
              <w:adjustRightInd w:val="0"/>
              <w:jc w:val="both"/>
              <w:rPr>
                <w:rFonts w:ascii="Times New Roman" w:hAnsi="Times New Roman" w:cs="Times New Roman"/>
                <w:color w:val="000000" w:themeColor="text1"/>
                <w:sz w:val="24"/>
                <w:szCs w:val="24"/>
                <w:shd w:val="clear" w:color="auto" w:fill="FFFFFF"/>
                <w:lang w:val="en-US"/>
              </w:rPr>
            </w:pPr>
            <w:proofErr w:type="spellStart"/>
            <w:proofErr w:type="gramStart"/>
            <w:r w:rsidRPr="001A4827">
              <w:rPr>
                <w:rFonts w:ascii="Times New Roman" w:eastAsia="ScalaLancetPro" w:hAnsi="Times New Roman" w:cs="Times New Roman"/>
                <w:color w:val="000000" w:themeColor="text1"/>
                <w:sz w:val="24"/>
                <w:szCs w:val="24"/>
                <w:lang w:val="en-US"/>
              </w:rPr>
              <w:t>nivolumab</w:t>
            </w:r>
            <w:proofErr w:type="spellEnd"/>
            <w:proofErr w:type="gramEnd"/>
            <w:r w:rsidRPr="001A4827">
              <w:rPr>
                <w:rFonts w:ascii="Times New Roman" w:eastAsia="ScalaLancetPro" w:hAnsi="Times New Roman" w:cs="Times New Roman"/>
                <w:color w:val="000000" w:themeColor="text1"/>
                <w:sz w:val="24"/>
                <w:szCs w:val="24"/>
                <w:lang w:val="en-US"/>
              </w:rPr>
              <w:t xml:space="preserve"> and placebo solutions were </w:t>
            </w:r>
            <w:proofErr w:type="spellStart"/>
            <w:r w:rsidRPr="001A4827">
              <w:rPr>
                <w:rFonts w:ascii="Times New Roman" w:eastAsia="ScalaLancetPro" w:hAnsi="Times New Roman" w:cs="Times New Roman"/>
                <w:color w:val="000000" w:themeColor="text1"/>
                <w:sz w:val="24"/>
                <w:szCs w:val="24"/>
                <w:lang w:val="en-US"/>
              </w:rPr>
              <w:t>colourless</w:t>
            </w:r>
            <w:proofErr w:type="spellEnd"/>
            <w:r w:rsidRPr="001A4827">
              <w:rPr>
                <w:rFonts w:ascii="Times New Roman" w:eastAsia="ScalaLancetPro" w:hAnsi="Times New Roman" w:cs="Times New Roman"/>
                <w:color w:val="000000" w:themeColor="text1"/>
                <w:sz w:val="24"/>
                <w:szCs w:val="24"/>
                <w:lang w:val="en-US"/>
              </w:rPr>
              <w:t xml:space="preserve"> and could not be visually distinguished.”</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Performance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Pr>
                <w:rFonts w:ascii="Times New Roman" w:hAnsi="Times New Roman" w:cs="Times New Roman"/>
                <w:color w:val="000000" w:themeColor="text1"/>
                <w:sz w:val="24"/>
                <w:szCs w:val="24"/>
                <w:shd w:val="clear" w:color="auto" w:fill="FFFFFF"/>
                <w:lang w:val="en-US"/>
              </w:rPr>
              <w:t>Double-blind, p</w:t>
            </w:r>
            <w:r w:rsidRPr="001A4827">
              <w:rPr>
                <w:rFonts w:ascii="Times New Roman" w:hAnsi="Times New Roman" w:cs="Times New Roman"/>
                <w:color w:val="000000" w:themeColor="text1"/>
                <w:sz w:val="24"/>
                <w:szCs w:val="24"/>
                <w:shd w:val="clear" w:color="auto" w:fill="FFFFFF"/>
                <w:lang w:val="en-US"/>
              </w:rPr>
              <w:t>lacebo controlled trial</w:t>
            </w:r>
          </w:p>
        </w:tc>
      </w:tr>
      <w:tr w:rsidR="00C36368" w:rsidRPr="003C4C8F"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Detection Bias </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Unclear</w:t>
            </w:r>
          </w:p>
          <w:p w:rsidR="00C36368" w:rsidRPr="001A4827" w:rsidRDefault="00C36368" w:rsidP="00BC759A">
            <w:pPr>
              <w:jc w:val="center"/>
              <w:rPr>
                <w:rFonts w:ascii="Times New Roman" w:hAnsi="Times New Roman" w:cs="Times New Roman"/>
                <w:color w:val="000000" w:themeColor="text1"/>
                <w:sz w:val="24"/>
                <w:szCs w:val="24"/>
                <w:lang w:val="en-US"/>
              </w:rPr>
            </w:pP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 xml:space="preserve">Not specifically reported whether outcome </w:t>
            </w:r>
            <w:r>
              <w:rPr>
                <w:rFonts w:ascii="Times New Roman" w:hAnsi="Times New Roman" w:cs="Times New Roman"/>
                <w:color w:val="000000" w:themeColor="text1"/>
                <w:sz w:val="24"/>
                <w:szCs w:val="24"/>
                <w:shd w:val="clear" w:color="auto" w:fill="FFFFFF"/>
                <w:lang w:val="en-US"/>
              </w:rPr>
              <w:t xml:space="preserve">assessors were blinded. </w:t>
            </w:r>
            <w:r w:rsidRPr="001A4827">
              <w:rPr>
                <w:rFonts w:ascii="Times New Roman" w:hAnsi="Times New Roman" w:cs="Times New Roman"/>
                <w:color w:val="000000" w:themeColor="text1"/>
                <w:sz w:val="24"/>
                <w:szCs w:val="24"/>
                <w:shd w:val="clear" w:color="auto" w:fill="FFFFFF"/>
                <w:lang w:val="en-US"/>
              </w:rPr>
              <w:t>Quoting “Patients and investigators were blinded”</w:t>
            </w: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Attrition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Unclear</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No details reported</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Selective Reporting</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Study registered, consistency in outcome reporting across the different sections of the Ms</w:t>
            </w: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Other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None suspected</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lastRenderedPageBreak/>
              <w:t>ITT</w:t>
            </w:r>
          </w:p>
          <w:p w:rsidR="00C36368" w:rsidRPr="001A4827" w:rsidRDefault="00C36368" w:rsidP="00BC759A">
            <w:pPr>
              <w:rPr>
                <w:rFonts w:ascii="Times New Roman" w:hAnsi="Times New Roman" w:cs="Times New Roman"/>
                <w:b/>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lastRenderedPageBreak/>
              <w:t>Yes</w:t>
            </w:r>
          </w:p>
        </w:tc>
        <w:tc>
          <w:tcPr>
            <w:tcW w:w="1780" w:type="pct"/>
          </w:tcPr>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eastAsia="ScalaLancetPro-Bold" w:hAnsi="Times New Roman" w:cs="Times New Roman"/>
                <w:bCs/>
                <w:color w:val="000000" w:themeColor="text1"/>
                <w:sz w:val="24"/>
                <w:szCs w:val="24"/>
                <w:lang w:val="en-US"/>
              </w:rPr>
              <w:lastRenderedPageBreak/>
              <w:t xml:space="preserve">Quoting “The primary endpoint </w:t>
            </w:r>
            <w:r w:rsidRPr="001A4827">
              <w:rPr>
                <w:rFonts w:ascii="Times New Roman" w:eastAsia="ScalaLancetPro-Bold" w:hAnsi="Times New Roman" w:cs="Times New Roman"/>
                <w:bCs/>
                <w:color w:val="000000" w:themeColor="text1"/>
                <w:sz w:val="24"/>
                <w:szCs w:val="24"/>
                <w:lang w:val="en-US"/>
              </w:rPr>
              <w:lastRenderedPageBreak/>
              <w:t>was overall survival in the intention-to-treat population.”</w:t>
            </w:r>
          </w:p>
        </w:tc>
      </w:tr>
      <w:tr w:rsidR="000539EC" w:rsidRPr="004A37EB" w:rsidTr="00C52ED3">
        <w:tc>
          <w:tcPr>
            <w:tcW w:w="1925" w:type="pct"/>
          </w:tcPr>
          <w:p w:rsidR="000539EC" w:rsidRPr="001A4827" w:rsidRDefault="000539EC" w:rsidP="00BC759A">
            <w:pPr>
              <w:rPr>
                <w:rFonts w:ascii="Times New Roman" w:hAnsi="Times New Roman" w:cs="Times New Roman"/>
                <w:color w:val="000000" w:themeColor="text1"/>
                <w:sz w:val="24"/>
                <w:szCs w:val="24"/>
                <w:lang w:val="en-US"/>
              </w:rPr>
            </w:pPr>
          </w:p>
        </w:tc>
        <w:tc>
          <w:tcPr>
            <w:tcW w:w="1294" w:type="pct"/>
          </w:tcPr>
          <w:p w:rsidR="000539EC" w:rsidRPr="001A4827" w:rsidRDefault="000539EC" w:rsidP="00BC759A">
            <w:pPr>
              <w:jc w:val="center"/>
              <w:rPr>
                <w:rFonts w:ascii="Times New Roman" w:hAnsi="Times New Roman" w:cs="Times New Roman"/>
                <w:color w:val="000000" w:themeColor="text1"/>
                <w:sz w:val="24"/>
                <w:szCs w:val="24"/>
                <w:lang w:val="en-US"/>
              </w:rPr>
            </w:pPr>
          </w:p>
        </w:tc>
        <w:tc>
          <w:tcPr>
            <w:tcW w:w="1780" w:type="pct"/>
          </w:tcPr>
          <w:p w:rsidR="000539EC" w:rsidRPr="001A4827" w:rsidRDefault="000539EC" w:rsidP="00C52ED3">
            <w:pPr>
              <w:jc w:val="both"/>
              <w:rPr>
                <w:rFonts w:ascii="Times New Roman" w:eastAsia="ScalaLancetPro-Bold" w:hAnsi="Times New Roman" w:cs="Times New Roman"/>
                <w:bCs/>
                <w:color w:val="000000" w:themeColor="text1"/>
                <w:sz w:val="24"/>
                <w:szCs w:val="24"/>
                <w:lang w:val="en-US"/>
              </w:rPr>
            </w:pPr>
          </w:p>
        </w:tc>
      </w:tr>
      <w:tr w:rsidR="00C36368" w:rsidRPr="001A4827" w:rsidTr="00C52ED3">
        <w:tc>
          <w:tcPr>
            <w:tcW w:w="1925" w:type="pct"/>
          </w:tcPr>
          <w:p w:rsidR="00C36368" w:rsidRPr="001A4827" w:rsidRDefault="00C36368" w:rsidP="00BC759A">
            <w:pPr>
              <w:rPr>
                <w:rFonts w:ascii="Times New Roman" w:hAnsi="Times New Roman" w:cs="Times New Roman"/>
                <w:b/>
                <w:color w:val="000000" w:themeColor="text1"/>
                <w:sz w:val="24"/>
                <w:szCs w:val="24"/>
                <w:lang w:val="en-US"/>
              </w:rPr>
            </w:pPr>
            <w:proofErr w:type="spellStart"/>
            <w:r w:rsidRPr="001A4827">
              <w:rPr>
                <w:rFonts w:ascii="Times New Roman" w:hAnsi="Times New Roman" w:cs="Times New Roman"/>
                <w:b/>
                <w:color w:val="000000" w:themeColor="text1"/>
                <w:sz w:val="24"/>
                <w:szCs w:val="24"/>
                <w:lang w:val="en-US"/>
              </w:rPr>
              <w:t>Govindan</w:t>
            </w:r>
            <w:proofErr w:type="spellEnd"/>
            <w:r w:rsidRPr="001A4827">
              <w:rPr>
                <w:rFonts w:ascii="Times New Roman" w:hAnsi="Times New Roman" w:cs="Times New Roman"/>
                <w:b/>
                <w:color w:val="000000" w:themeColor="text1"/>
                <w:sz w:val="24"/>
                <w:szCs w:val="24"/>
                <w:lang w:val="en-US"/>
              </w:rPr>
              <w:t xml:space="preserve"> R, 2017</w:t>
            </w:r>
            <w:r>
              <w:rPr>
                <w:rFonts w:ascii="Times New Roman" w:hAnsi="Times New Roman" w:cs="Times New Roman"/>
                <w:b/>
                <w:color w:val="000000" w:themeColor="text1"/>
                <w:sz w:val="24"/>
                <w:szCs w:val="24"/>
                <w:lang w:val="en-US"/>
              </w:rPr>
              <w:t xml:space="preserve"> [39]</w:t>
            </w: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tc>
        <w:tc>
          <w:tcPr>
            <w:tcW w:w="1780" w:type="pct"/>
          </w:tcPr>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Selection Bias (</w:t>
            </w:r>
            <w:proofErr w:type="spellStart"/>
            <w:r w:rsidRPr="001A4827">
              <w:rPr>
                <w:rFonts w:ascii="Times New Roman" w:hAnsi="Times New Roman" w:cs="Times New Roman"/>
                <w:color w:val="000000" w:themeColor="text1"/>
                <w:sz w:val="24"/>
                <w:szCs w:val="24"/>
                <w:lang w:val="en-US"/>
              </w:rPr>
              <w:t>Sequ</w:t>
            </w:r>
            <w:proofErr w:type="spellEnd"/>
            <w:r w:rsidRPr="001A4827">
              <w:rPr>
                <w:rFonts w:ascii="Times New Roman" w:hAnsi="Times New Roman" w:cs="Times New Roman"/>
                <w:color w:val="000000" w:themeColor="text1"/>
                <w:sz w:val="24"/>
                <w:szCs w:val="24"/>
                <w:lang w:val="en-US"/>
              </w:rPr>
              <w:t xml:space="preserve"> Gen)</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Unclear</w:t>
            </w:r>
          </w:p>
        </w:tc>
        <w:tc>
          <w:tcPr>
            <w:tcW w:w="1780" w:type="pct"/>
          </w:tcPr>
          <w:p w:rsidR="00C36368"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No details provided</w:t>
            </w:r>
          </w:p>
        </w:tc>
      </w:tr>
      <w:tr w:rsidR="00C36368" w:rsidRPr="00A75E8E"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Selection Bias (All </w:t>
            </w:r>
            <w:proofErr w:type="spellStart"/>
            <w:r w:rsidRPr="001A4827">
              <w:rPr>
                <w:rFonts w:ascii="Times New Roman" w:hAnsi="Times New Roman" w:cs="Times New Roman"/>
                <w:color w:val="000000" w:themeColor="text1"/>
                <w:sz w:val="24"/>
                <w:szCs w:val="24"/>
                <w:lang w:val="en-US"/>
              </w:rPr>
              <w:t>Conc</w:t>
            </w:r>
            <w:proofErr w:type="spellEnd"/>
            <w:r w:rsidRPr="001A4827">
              <w:rPr>
                <w:rFonts w:ascii="Times New Roman" w:hAnsi="Times New Roman" w:cs="Times New Roman"/>
                <w:color w:val="000000" w:themeColor="text1"/>
                <w:sz w:val="24"/>
                <w:szCs w:val="24"/>
                <w:lang w:val="en-US"/>
              </w:rPr>
              <w:t>)</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C36368"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A75E8E"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A75E8E">
              <w:rPr>
                <w:rFonts w:ascii="Times New Roman" w:eastAsia="OTNEJMQuadraat" w:hAnsi="Times New Roman" w:cs="Times New Roman"/>
                <w:color w:val="000000" w:themeColor="text1"/>
                <w:sz w:val="24"/>
                <w:szCs w:val="24"/>
                <w:lang w:val="en-US"/>
              </w:rPr>
              <w:t>Quoting “</w:t>
            </w:r>
            <w:r w:rsidRPr="00A75E8E">
              <w:rPr>
                <w:rFonts w:ascii="Times New Roman" w:hAnsi="Times New Roman" w:cs="Times New Roman"/>
                <w:sz w:val="24"/>
                <w:szCs w:val="24"/>
                <w:lang w:val="en-US"/>
              </w:rPr>
              <w:t>This randomized, double-blind, phase III study investigated. […]”</w:t>
            </w:r>
          </w:p>
        </w:tc>
      </w:tr>
      <w:tr w:rsidR="00C36368" w:rsidRPr="003C4C8F"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Performance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C36368"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Quoting “</w:t>
            </w:r>
            <w:r w:rsidRPr="00A75E8E">
              <w:rPr>
                <w:rFonts w:ascii="Times New Roman" w:hAnsi="Times New Roman" w:cs="Times New Roman"/>
                <w:sz w:val="24"/>
                <w:szCs w:val="24"/>
                <w:lang w:val="en-US"/>
              </w:rPr>
              <w:t>This randomized, double-blind, phase III study investigated. […]”</w:t>
            </w: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Detection Bias </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Unclear</w:t>
            </w:r>
          </w:p>
        </w:tc>
        <w:tc>
          <w:tcPr>
            <w:tcW w:w="1780" w:type="pct"/>
          </w:tcPr>
          <w:p w:rsidR="00C36368"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No details provided</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Attrition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Unclear</w:t>
            </w:r>
          </w:p>
        </w:tc>
        <w:tc>
          <w:tcPr>
            <w:tcW w:w="1780" w:type="pct"/>
          </w:tcPr>
          <w:p w:rsidR="00C36368"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Only early withdrawals clearly mentioned (CONSORT diagram)</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Selective Reporting</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C36368"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Study registered, consistency in outcome reporting across the different sections of the Ms</w:t>
            </w: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Other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Low</w:t>
            </w:r>
          </w:p>
        </w:tc>
        <w:tc>
          <w:tcPr>
            <w:tcW w:w="1780" w:type="pct"/>
          </w:tcPr>
          <w:p w:rsidR="00C36368"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Pr>
                <w:rFonts w:ascii="Times New Roman" w:eastAsia="OTNEJMQuadraat" w:hAnsi="Times New Roman" w:cs="Times New Roman"/>
                <w:color w:val="000000" w:themeColor="text1"/>
                <w:sz w:val="24"/>
                <w:szCs w:val="24"/>
                <w:lang w:val="en-US"/>
              </w:rPr>
              <w:t>None suspected</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ITT</w:t>
            </w:r>
          </w:p>
          <w:p w:rsidR="00C36368" w:rsidRPr="001A4827" w:rsidRDefault="00C36368" w:rsidP="00BC759A">
            <w:pPr>
              <w:rPr>
                <w:rFonts w:ascii="Times New Roman" w:hAnsi="Times New Roman" w:cs="Times New Roman"/>
                <w:b/>
                <w:color w:val="000000" w:themeColor="text1"/>
                <w:sz w:val="24"/>
                <w:szCs w:val="24"/>
                <w:lang w:val="en-US"/>
              </w:rPr>
            </w:pPr>
          </w:p>
        </w:tc>
        <w:tc>
          <w:tcPr>
            <w:tcW w:w="1294" w:type="pct"/>
          </w:tcPr>
          <w:p w:rsidR="00C36368"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No</w:t>
            </w:r>
          </w:p>
        </w:tc>
        <w:tc>
          <w:tcPr>
            <w:tcW w:w="1780" w:type="pct"/>
          </w:tcPr>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A63EF0">
              <w:rPr>
                <w:rFonts w:ascii="Times New Roman" w:hAnsi="Times New Roman" w:cs="Times New Roman"/>
                <w:sz w:val="24"/>
                <w:szCs w:val="24"/>
                <w:lang w:val="en-US"/>
              </w:rPr>
              <w:t>Quoting “The primary end point was OS among all randomly assigned patients</w:t>
            </w:r>
            <w:r w:rsidR="00C52ED3">
              <w:rPr>
                <w:rFonts w:ascii="Times New Roman" w:hAnsi="Times New Roman" w:cs="Times New Roman"/>
                <w:sz w:val="24"/>
                <w:szCs w:val="24"/>
                <w:lang w:val="en-US"/>
              </w:rPr>
              <w:t xml:space="preserve"> </w:t>
            </w:r>
            <w:r w:rsidRPr="00A63EF0">
              <w:rPr>
                <w:rFonts w:ascii="Times New Roman" w:hAnsi="Times New Roman" w:cs="Times New Roman"/>
                <w:sz w:val="24"/>
                <w:szCs w:val="24"/>
                <w:lang w:val="en-US"/>
              </w:rPr>
              <w:t>who received at least one dose of blinded therapy (modified intent-to-treat</w:t>
            </w:r>
            <w:r w:rsidR="00C52ED3">
              <w:rPr>
                <w:rFonts w:ascii="Times New Roman" w:hAnsi="Times New Roman" w:cs="Times New Roman"/>
                <w:sz w:val="24"/>
                <w:szCs w:val="24"/>
                <w:lang w:val="en-US"/>
              </w:rPr>
              <w:t xml:space="preserve"> </w:t>
            </w:r>
            <w:r w:rsidRPr="00C52ED3">
              <w:rPr>
                <w:rFonts w:ascii="Times New Roman" w:hAnsi="Times New Roman" w:cs="Times New Roman"/>
                <w:sz w:val="24"/>
                <w:szCs w:val="24"/>
                <w:lang w:val="en-US"/>
              </w:rPr>
              <w:t>[</w:t>
            </w:r>
            <w:proofErr w:type="spellStart"/>
            <w:r w:rsidRPr="00C52ED3">
              <w:rPr>
                <w:rFonts w:ascii="Times New Roman" w:hAnsi="Times New Roman" w:cs="Times New Roman"/>
                <w:sz w:val="24"/>
                <w:szCs w:val="24"/>
                <w:lang w:val="en-US"/>
              </w:rPr>
              <w:t>mITT</w:t>
            </w:r>
            <w:proofErr w:type="spellEnd"/>
            <w:r w:rsidRPr="00C52ED3">
              <w:rPr>
                <w:rFonts w:ascii="Times New Roman" w:hAnsi="Times New Roman" w:cs="Times New Roman"/>
                <w:sz w:val="24"/>
                <w:szCs w:val="24"/>
                <w:lang w:val="en-US"/>
              </w:rPr>
              <w:t>] population)”</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tc>
        <w:tc>
          <w:tcPr>
            <w:tcW w:w="1780" w:type="pct"/>
          </w:tcPr>
          <w:p w:rsidR="00C36368" w:rsidRPr="001A4827" w:rsidRDefault="00C36368" w:rsidP="00C52ED3">
            <w:pPr>
              <w:jc w:val="both"/>
              <w:rPr>
                <w:rFonts w:ascii="Times New Roman" w:eastAsia="ScalaLancetPro-Bold" w:hAnsi="Times New Roman" w:cs="Times New Roman"/>
                <w:bCs/>
                <w:color w:val="000000" w:themeColor="text1"/>
                <w:sz w:val="24"/>
                <w:szCs w:val="24"/>
                <w:lang w:val="en-US"/>
              </w:rPr>
            </w:pPr>
          </w:p>
        </w:tc>
      </w:tr>
      <w:tr w:rsidR="00C36368" w:rsidRPr="001A4827" w:rsidTr="00C52ED3">
        <w:tc>
          <w:tcPr>
            <w:tcW w:w="1925" w:type="pct"/>
          </w:tcPr>
          <w:p w:rsidR="00C36368" w:rsidRPr="001A4827" w:rsidRDefault="00C36368" w:rsidP="00BC759A">
            <w:pPr>
              <w:rPr>
                <w:rFonts w:ascii="Times New Roman" w:hAnsi="Times New Roman" w:cs="Times New Roman"/>
                <w:b/>
                <w:color w:val="000000" w:themeColor="text1"/>
                <w:sz w:val="24"/>
                <w:szCs w:val="24"/>
                <w:lang w:val="en-US"/>
              </w:rPr>
            </w:pPr>
            <w:r w:rsidRPr="001A4827">
              <w:rPr>
                <w:rFonts w:ascii="Times New Roman" w:hAnsi="Times New Roman" w:cs="Times New Roman"/>
                <w:b/>
                <w:color w:val="000000" w:themeColor="text1"/>
                <w:sz w:val="24"/>
                <w:szCs w:val="24"/>
                <w:lang w:val="en-US"/>
              </w:rPr>
              <w:t>Larkin</w:t>
            </w:r>
            <w:r>
              <w:rPr>
                <w:rFonts w:ascii="Times New Roman" w:hAnsi="Times New Roman" w:cs="Times New Roman"/>
                <w:b/>
                <w:color w:val="000000" w:themeColor="text1"/>
                <w:sz w:val="24"/>
                <w:szCs w:val="24"/>
                <w:lang w:val="en-US"/>
              </w:rPr>
              <w:t xml:space="preserve"> J,  2017 [40]</w:t>
            </w: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tc>
        <w:tc>
          <w:tcPr>
            <w:tcW w:w="1780" w:type="pct"/>
          </w:tcPr>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Selection Bias (</w:t>
            </w:r>
            <w:proofErr w:type="spellStart"/>
            <w:r w:rsidRPr="001A4827">
              <w:rPr>
                <w:rFonts w:ascii="Times New Roman" w:hAnsi="Times New Roman" w:cs="Times New Roman"/>
                <w:color w:val="000000" w:themeColor="text1"/>
                <w:sz w:val="24"/>
                <w:szCs w:val="24"/>
                <w:lang w:val="en-US"/>
              </w:rPr>
              <w:t>Sequ</w:t>
            </w:r>
            <w:proofErr w:type="spellEnd"/>
            <w:r w:rsidRPr="001A4827">
              <w:rPr>
                <w:rFonts w:ascii="Times New Roman" w:hAnsi="Times New Roman" w:cs="Times New Roman"/>
                <w:color w:val="000000" w:themeColor="text1"/>
                <w:sz w:val="24"/>
                <w:szCs w:val="24"/>
                <w:lang w:val="en-US"/>
              </w:rPr>
              <w:t xml:space="preserve"> Gen)</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Unclear</w:t>
            </w:r>
          </w:p>
        </w:tc>
        <w:tc>
          <w:tcPr>
            <w:tcW w:w="1780" w:type="pct"/>
          </w:tcPr>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1A4827">
              <w:rPr>
                <w:rFonts w:ascii="Times New Roman" w:eastAsia="OTNEJMQuadraat" w:hAnsi="Times New Roman" w:cs="Times New Roman"/>
                <w:color w:val="000000" w:themeColor="text1"/>
                <w:sz w:val="24"/>
                <w:szCs w:val="24"/>
                <w:lang w:val="en-US"/>
              </w:rPr>
              <w:t>No details reported</w:t>
            </w: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Selection Bias (All </w:t>
            </w:r>
            <w:proofErr w:type="spellStart"/>
            <w:r w:rsidRPr="001A4827">
              <w:rPr>
                <w:rFonts w:ascii="Times New Roman" w:hAnsi="Times New Roman" w:cs="Times New Roman"/>
                <w:color w:val="000000" w:themeColor="text1"/>
                <w:sz w:val="24"/>
                <w:szCs w:val="24"/>
                <w:lang w:val="en-US"/>
              </w:rPr>
              <w:t>Conc</w:t>
            </w:r>
            <w:proofErr w:type="spellEnd"/>
            <w:r w:rsidRPr="001A4827">
              <w:rPr>
                <w:rFonts w:ascii="Times New Roman" w:hAnsi="Times New Roman" w:cs="Times New Roman"/>
                <w:color w:val="000000" w:themeColor="text1"/>
                <w:sz w:val="24"/>
                <w:szCs w:val="24"/>
                <w:lang w:val="en-US"/>
              </w:rPr>
              <w:t>)</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High</w:t>
            </w:r>
          </w:p>
        </w:tc>
        <w:tc>
          <w:tcPr>
            <w:tcW w:w="1780" w:type="pct"/>
          </w:tcPr>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1A4827">
              <w:rPr>
                <w:rFonts w:ascii="Times New Roman" w:eastAsia="OTNEJMQuadraat" w:hAnsi="Times New Roman" w:cs="Times New Roman"/>
                <w:color w:val="000000" w:themeColor="text1"/>
                <w:sz w:val="24"/>
                <w:szCs w:val="24"/>
                <w:lang w:val="en-US"/>
              </w:rPr>
              <w:t>Allocation unmasked</w:t>
            </w: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Performance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High</w:t>
            </w:r>
          </w:p>
        </w:tc>
        <w:tc>
          <w:tcPr>
            <w:tcW w:w="1780" w:type="pct"/>
          </w:tcPr>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1A4827">
              <w:rPr>
                <w:rFonts w:ascii="Times New Roman" w:eastAsia="OTNEJMQuadraat" w:hAnsi="Times New Roman" w:cs="Times New Roman"/>
                <w:color w:val="000000" w:themeColor="text1"/>
                <w:sz w:val="24"/>
                <w:szCs w:val="24"/>
                <w:lang w:val="en-US"/>
              </w:rPr>
              <w:t>Open-label</w:t>
            </w: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Detection Bias </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Unclear</w:t>
            </w:r>
          </w:p>
        </w:tc>
        <w:tc>
          <w:tcPr>
            <w:tcW w:w="1780" w:type="pct"/>
          </w:tcPr>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1A4827">
              <w:rPr>
                <w:rFonts w:ascii="Times New Roman" w:eastAsia="OTNEJMQuadraat" w:hAnsi="Times New Roman" w:cs="Times New Roman"/>
                <w:color w:val="000000" w:themeColor="text1"/>
                <w:sz w:val="24"/>
                <w:szCs w:val="24"/>
                <w:lang w:val="en-US"/>
              </w:rPr>
              <w:t>No details reported</w:t>
            </w:r>
          </w:p>
        </w:tc>
      </w:tr>
      <w:tr w:rsidR="00C36368" w:rsidRPr="003C4C8F"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Attrition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Unclear</w:t>
            </w:r>
          </w:p>
        </w:tc>
        <w:tc>
          <w:tcPr>
            <w:tcW w:w="1780" w:type="pct"/>
          </w:tcPr>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roofErr w:type="gramStart"/>
            <w:r>
              <w:rPr>
                <w:rFonts w:ascii="Times New Roman" w:eastAsia="OTNEJMQuadraat" w:hAnsi="Times New Roman" w:cs="Times New Roman"/>
                <w:color w:val="000000" w:themeColor="text1"/>
                <w:sz w:val="24"/>
                <w:szCs w:val="24"/>
                <w:lang w:val="en-US"/>
              </w:rPr>
              <w:t>Patients</w:t>
            </w:r>
            <w:r w:rsidRPr="001A4827">
              <w:rPr>
                <w:rFonts w:ascii="Times New Roman" w:eastAsia="OTNEJMQuadraat" w:hAnsi="Times New Roman" w:cs="Times New Roman"/>
                <w:color w:val="000000" w:themeColor="text1"/>
                <w:sz w:val="24"/>
                <w:szCs w:val="24"/>
                <w:lang w:val="en-US"/>
              </w:rPr>
              <w:t xml:space="preserve"> lost to </w:t>
            </w:r>
            <w:proofErr w:type="spellStart"/>
            <w:r w:rsidRPr="001A4827">
              <w:rPr>
                <w:rFonts w:ascii="Times New Roman" w:eastAsia="OTNEJMQuadraat" w:hAnsi="Times New Roman" w:cs="Times New Roman"/>
                <w:color w:val="000000" w:themeColor="text1"/>
                <w:sz w:val="24"/>
                <w:szCs w:val="24"/>
                <w:lang w:val="en-US"/>
              </w:rPr>
              <w:t>Fup</w:t>
            </w:r>
            <w:proofErr w:type="spellEnd"/>
            <w:r w:rsidRPr="001A4827">
              <w:rPr>
                <w:rFonts w:ascii="Times New Roman" w:eastAsia="OTNEJMQuadraat" w:hAnsi="Times New Roman" w:cs="Times New Roman"/>
                <w:color w:val="000000" w:themeColor="text1"/>
                <w:sz w:val="24"/>
                <w:szCs w:val="24"/>
                <w:lang w:val="en-US"/>
              </w:rPr>
              <w:t xml:space="preserve"> by study arm </w:t>
            </w:r>
            <w:r w:rsidRPr="001A4827">
              <w:rPr>
                <w:rFonts w:ascii="Times New Roman" w:eastAsia="OTNEJMQuadraat" w:hAnsi="Times New Roman" w:cs="Times New Roman"/>
                <w:color w:val="000000" w:themeColor="text1"/>
                <w:sz w:val="24"/>
                <w:szCs w:val="24"/>
                <w:lang w:val="en-US"/>
              </w:rPr>
              <w:lastRenderedPageBreak/>
              <w:t>is</w:t>
            </w:r>
            <w:proofErr w:type="gramEnd"/>
            <w:r w:rsidRPr="001A4827">
              <w:rPr>
                <w:rFonts w:ascii="Times New Roman" w:eastAsia="OTNEJMQuadraat" w:hAnsi="Times New Roman" w:cs="Times New Roman"/>
                <w:color w:val="000000" w:themeColor="text1"/>
                <w:sz w:val="24"/>
                <w:szCs w:val="24"/>
                <w:lang w:val="en-US"/>
              </w:rPr>
              <w:t xml:space="preserve"> reported (23 </w:t>
            </w:r>
            <w:proofErr w:type="spellStart"/>
            <w:r w:rsidRPr="001A4827">
              <w:rPr>
                <w:rFonts w:ascii="Times New Roman" w:eastAsia="OTNEJMQuadraat" w:hAnsi="Times New Roman" w:cs="Times New Roman"/>
                <w:color w:val="000000" w:themeColor="text1"/>
                <w:sz w:val="24"/>
                <w:szCs w:val="24"/>
                <w:lang w:val="en-US"/>
              </w:rPr>
              <w:t>vs</w:t>
            </w:r>
            <w:proofErr w:type="spellEnd"/>
            <w:r w:rsidRPr="001A4827">
              <w:rPr>
                <w:rFonts w:ascii="Times New Roman" w:eastAsia="OTNEJMQuadraat" w:hAnsi="Times New Roman" w:cs="Times New Roman"/>
                <w:color w:val="000000" w:themeColor="text1"/>
                <w:sz w:val="24"/>
                <w:szCs w:val="24"/>
                <w:lang w:val="en-US"/>
              </w:rPr>
              <w:t xml:space="preserve"> 1, in th</w:t>
            </w:r>
            <w:r>
              <w:rPr>
                <w:rFonts w:ascii="Times New Roman" w:eastAsia="OTNEJMQuadraat" w:hAnsi="Times New Roman" w:cs="Times New Roman"/>
                <w:color w:val="000000" w:themeColor="text1"/>
                <w:sz w:val="24"/>
                <w:szCs w:val="24"/>
                <w:lang w:val="en-US"/>
              </w:rPr>
              <w:t xml:space="preserve">e control and </w:t>
            </w:r>
            <w:proofErr w:type="spellStart"/>
            <w:r>
              <w:rPr>
                <w:rFonts w:ascii="Times New Roman" w:eastAsia="OTNEJMQuadraat" w:hAnsi="Times New Roman" w:cs="Times New Roman"/>
                <w:color w:val="000000" w:themeColor="text1"/>
                <w:sz w:val="24"/>
                <w:szCs w:val="24"/>
                <w:lang w:val="en-US"/>
              </w:rPr>
              <w:t>intervemtion</w:t>
            </w:r>
            <w:proofErr w:type="spellEnd"/>
            <w:r>
              <w:rPr>
                <w:rFonts w:ascii="Times New Roman" w:eastAsia="OTNEJMQuadraat" w:hAnsi="Times New Roman" w:cs="Times New Roman"/>
                <w:color w:val="000000" w:themeColor="text1"/>
                <w:sz w:val="24"/>
                <w:szCs w:val="24"/>
                <w:lang w:val="en-US"/>
              </w:rPr>
              <w:t xml:space="preserve"> arm). No further details are reported. </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Selective Reporting</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C36368" w:rsidRDefault="00C36368" w:rsidP="00C52ED3">
            <w:pPr>
              <w:jc w:val="both"/>
              <w:rPr>
                <w:rFonts w:ascii="Times New Roman" w:hAnsi="Times New Roman" w:cs="Times New Roman"/>
                <w:color w:val="000000" w:themeColor="text1"/>
                <w:sz w:val="24"/>
                <w:szCs w:val="24"/>
                <w:shd w:val="clear" w:color="auto" w:fill="FFFFFF"/>
                <w:lang w:val="en-US"/>
              </w:rPr>
            </w:pPr>
          </w:p>
          <w:p w:rsidR="00C36368" w:rsidRPr="001A4827" w:rsidRDefault="00C36368"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Study registered, consistency in outcome reporting across the different sections of the Ms</w:t>
            </w: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tc>
      </w:tr>
      <w:tr w:rsidR="00C36368" w:rsidRPr="001A4827"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Other Bias</w:t>
            </w:r>
          </w:p>
          <w:p w:rsidR="00C36368" w:rsidRPr="001A4827" w:rsidRDefault="00C36368" w:rsidP="00BC759A">
            <w:pPr>
              <w:rPr>
                <w:rFonts w:ascii="Times New Roman" w:hAnsi="Times New Roman" w:cs="Times New Roman"/>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 risk</w:t>
            </w:r>
          </w:p>
        </w:tc>
        <w:tc>
          <w:tcPr>
            <w:tcW w:w="1780" w:type="pct"/>
          </w:tcPr>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1A4827">
              <w:rPr>
                <w:rFonts w:ascii="Times New Roman" w:eastAsia="OTNEJMQuadraat" w:hAnsi="Times New Roman" w:cs="Times New Roman"/>
                <w:color w:val="000000" w:themeColor="text1"/>
                <w:sz w:val="24"/>
                <w:szCs w:val="24"/>
                <w:lang w:val="en-US"/>
              </w:rPr>
              <w:t>None suspected</w:t>
            </w:r>
          </w:p>
        </w:tc>
      </w:tr>
      <w:tr w:rsidR="00C36368" w:rsidRPr="004A37EB" w:rsidTr="00C52ED3">
        <w:tc>
          <w:tcPr>
            <w:tcW w:w="1925" w:type="pct"/>
          </w:tcPr>
          <w:p w:rsidR="00C36368" w:rsidRPr="001A4827" w:rsidRDefault="00C36368" w:rsidP="00BC759A">
            <w:pPr>
              <w:rPr>
                <w:rFonts w:ascii="Times New Roman" w:hAnsi="Times New Roman" w:cs="Times New Roman"/>
                <w:color w:val="000000" w:themeColor="text1"/>
                <w:sz w:val="24"/>
                <w:szCs w:val="24"/>
                <w:lang w:val="en-US"/>
              </w:rPr>
            </w:pPr>
          </w:p>
          <w:p w:rsidR="00C36368" w:rsidRPr="001A4827" w:rsidRDefault="00C36368" w:rsidP="00BC759A">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ITT</w:t>
            </w:r>
          </w:p>
          <w:p w:rsidR="00C36368" w:rsidRPr="001A4827" w:rsidRDefault="00C36368" w:rsidP="00BC759A">
            <w:pPr>
              <w:rPr>
                <w:rFonts w:ascii="Times New Roman" w:hAnsi="Times New Roman" w:cs="Times New Roman"/>
                <w:b/>
                <w:color w:val="000000" w:themeColor="text1"/>
                <w:sz w:val="24"/>
                <w:szCs w:val="24"/>
                <w:lang w:val="en-US"/>
              </w:rPr>
            </w:pPr>
          </w:p>
        </w:tc>
        <w:tc>
          <w:tcPr>
            <w:tcW w:w="1294" w:type="pct"/>
          </w:tcPr>
          <w:p w:rsidR="00C36368" w:rsidRPr="001A4827" w:rsidRDefault="00C36368" w:rsidP="00BC759A">
            <w:pPr>
              <w:jc w:val="center"/>
              <w:rPr>
                <w:rFonts w:ascii="Times New Roman" w:hAnsi="Times New Roman" w:cs="Times New Roman"/>
                <w:color w:val="000000" w:themeColor="text1"/>
                <w:sz w:val="24"/>
                <w:szCs w:val="24"/>
                <w:lang w:val="en-US"/>
              </w:rPr>
            </w:pPr>
          </w:p>
          <w:p w:rsidR="00C36368" w:rsidRPr="001A4827" w:rsidRDefault="00C36368" w:rsidP="00BC759A">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Yes</w:t>
            </w:r>
          </w:p>
        </w:tc>
        <w:tc>
          <w:tcPr>
            <w:tcW w:w="1780" w:type="pct"/>
          </w:tcPr>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1A4827">
              <w:rPr>
                <w:rFonts w:ascii="Times New Roman" w:eastAsia="OTNEJMQuadraat" w:hAnsi="Times New Roman" w:cs="Times New Roman"/>
                <w:color w:val="000000" w:themeColor="text1"/>
                <w:sz w:val="24"/>
                <w:szCs w:val="24"/>
                <w:lang w:val="en-US"/>
              </w:rPr>
              <w:t>Quoting “</w:t>
            </w:r>
            <w:r w:rsidRPr="001A4827">
              <w:rPr>
                <w:rFonts w:ascii="Times New Roman" w:hAnsi="Times New Roman" w:cs="Times New Roman"/>
                <w:color w:val="000000" w:themeColor="text1"/>
                <w:sz w:val="24"/>
                <w:szCs w:val="24"/>
                <w:lang w:val="en-US"/>
              </w:rPr>
              <w:t>Efficacy end points were based on the intent-to-treat population”</w:t>
            </w:r>
          </w:p>
          <w:p w:rsidR="00C36368" w:rsidRPr="001A4827" w:rsidRDefault="00C36368"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tc>
      </w:tr>
      <w:tr w:rsidR="00C36368" w:rsidRPr="004A37EB" w:rsidTr="00C52ED3">
        <w:tc>
          <w:tcPr>
            <w:tcW w:w="1925" w:type="pct"/>
          </w:tcPr>
          <w:p w:rsidR="00C36368" w:rsidRPr="00FD7660" w:rsidRDefault="00C36368" w:rsidP="00C974F7">
            <w:pPr>
              <w:rPr>
                <w:rFonts w:ascii="Times New Roman" w:hAnsi="Times New Roman" w:cs="Times New Roman"/>
                <w:sz w:val="24"/>
                <w:szCs w:val="24"/>
                <w:lang w:val="en-US"/>
              </w:rPr>
            </w:pPr>
          </w:p>
        </w:tc>
        <w:tc>
          <w:tcPr>
            <w:tcW w:w="1294" w:type="pct"/>
          </w:tcPr>
          <w:p w:rsidR="00C36368" w:rsidRDefault="00C36368" w:rsidP="00C974F7">
            <w:pPr>
              <w:jc w:val="center"/>
              <w:rPr>
                <w:rFonts w:ascii="Times New Roman" w:hAnsi="Times New Roman" w:cs="Times New Roman"/>
                <w:sz w:val="24"/>
                <w:szCs w:val="24"/>
                <w:lang w:val="en-US"/>
              </w:rPr>
            </w:pPr>
          </w:p>
        </w:tc>
        <w:tc>
          <w:tcPr>
            <w:tcW w:w="1780" w:type="pct"/>
          </w:tcPr>
          <w:p w:rsidR="00C36368" w:rsidRPr="00301850" w:rsidRDefault="00C36368" w:rsidP="00C52ED3">
            <w:pPr>
              <w:autoSpaceDE w:val="0"/>
              <w:autoSpaceDN w:val="0"/>
              <w:adjustRightInd w:val="0"/>
              <w:jc w:val="both"/>
              <w:rPr>
                <w:rFonts w:ascii="Times New Roman" w:hAnsi="Times New Roman" w:cs="Times New Roman"/>
                <w:sz w:val="24"/>
                <w:szCs w:val="24"/>
                <w:shd w:val="clear" w:color="auto" w:fill="FFFFFF"/>
                <w:lang w:val="en-US"/>
              </w:rPr>
            </w:pPr>
          </w:p>
        </w:tc>
      </w:tr>
      <w:tr w:rsidR="00C974F7" w:rsidRPr="00301850" w:rsidTr="00C52ED3">
        <w:tc>
          <w:tcPr>
            <w:tcW w:w="1925" w:type="pct"/>
          </w:tcPr>
          <w:p w:rsidR="00C974F7" w:rsidRPr="00CD570B" w:rsidRDefault="00012ABC" w:rsidP="00C974F7">
            <w:pPr>
              <w:rPr>
                <w:rFonts w:ascii="Times New Roman" w:hAnsi="Times New Roman" w:cs="Times New Roman"/>
                <w:b/>
                <w:sz w:val="24"/>
                <w:szCs w:val="24"/>
                <w:lang w:val="en-US"/>
              </w:rPr>
            </w:pPr>
            <w:r>
              <w:rPr>
                <w:rFonts w:ascii="Times New Roman" w:hAnsi="Times New Roman" w:cs="Times New Roman"/>
                <w:b/>
                <w:sz w:val="24"/>
                <w:szCs w:val="24"/>
                <w:lang w:val="en-US"/>
              </w:rPr>
              <w:t>Antonia</w:t>
            </w:r>
            <w:r w:rsidR="00C36368">
              <w:rPr>
                <w:rFonts w:ascii="Times New Roman" w:hAnsi="Times New Roman" w:cs="Times New Roman"/>
                <w:b/>
                <w:sz w:val="24"/>
                <w:szCs w:val="24"/>
                <w:lang w:val="en-US"/>
              </w:rPr>
              <w:t xml:space="preserve"> SL,</w:t>
            </w:r>
            <w:r w:rsidR="00CD570B" w:rsidRPr="00CD570B">
              <w:rPr>
                <w:rFonts w:ascii="Times New Roman" w:hAnsi="Times New Roman" w:cs="Times New Roman"/>
                <w:b/>
                <w:sz w:val="24"/>
                <w:szCs w:val="24"/>
                <w:lang w:val="en-US"/>
              </w:rPr>
              <w:t xml:space="preserve"> 2017</w:t>
            </w:r>
            <w:r w:rsidR="00C36368">
              <w:rPr>
                <w:rFonts w:ascii="Times New Roman" w:hAnsi="Times New Roman" w:cs="Times New Roman"/>
                <w:b/>
                <w:sz w:val="24"/>
                <w:szCs w:val="24"/>
                <w:lang w:val="en-US"/>
              </w:rPr>
              <w:t xml:space="preserve"> [41]</w:t>
            </w:r>
          </w:p>
        </w:tc>
        <w:tc>
          <w:tcPr>
            <w:tcW w:w="1294" w:type="pct"/>
          </w:tcPr>
          <w:p w:rsidR="00C974F7" w:rsidRDefault="00C974F7" w:rsidP="00C974F7">
            <w:pPr>
              <w:jc w:val="center"/>
              <w:rPr>
                <w:rFonts w:ascii="Times New Roman" w:hAnsi="Times New Roman" w:cs="Times New Roman"/>
                <w:sz w:val="24"/>
                <w:szCs w:val="24"/>
                <w:lang w:val="en-US"/>
              </w:rPr>
            </w:pPr>
          </w:p>
        </w:tc>
        <w:tc>
          <w:tcPr>
            <w:tcW w:w="1780" w:type="pct"/>
          </w:tcPr>
          <w:p w:rsidR="00C974F7" w:rsidRDefault="00C974F7" w:rsidP="00C52ED3">
            <w:pPr>
              <w:jc w:val="both"/>
              <w:rPr>
                <w:rFonts w:ascii="Times New Roman" w:hAnsi="Times New Roman" w:cs="Times New Roman"/>
                <w:sz w:val="24"/>
                <w:szCs w:val="24"/>
                <w:shd w:val="clear" w:color="auto" w:fill="FFFFFF"/>
                <w:lang w:val="en-US"/>
              </w:rPr>
            </w:pPr>
          </w:p>
        </w:tc>
      </w:tr>
      <w:tr w:rsidR="00B5358E" w:rsidRPr="00301850" w:rsidTr="00C52ED3">
        <w:tc>
          <w:tcPr>
            <w:tcW w:w="1925" w:type="pct"/>
          </w:tcPr>
          <w:p w:rsidR="00B5358E" w:rsidRDefault="00B5358E" w:rsidP="005B5996">
            <w:pPr>
              <w:rPr>
                <w:rFonts w:ascii="Times New Roman" w:hAnsi="Times New Roman" w:cs="Times New Roman"/>
                <w:sz w:val="24"/>
                <w:szCs w:val="24"/>
                <w:lang w:val="en-US"/>
              </w:rPr>
            </w:pPr>
          </w:p>
          <w:p w:rsidR="00B5358E" w:rsidRDefault="00B5358E" w:rsidP="005B5996">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B5358E" w:rsidRPr="00A5592B" w:rsidRDefault="00B5358E" w:rsidP="005B5996">
            <w:pPr>
              <w:rPr>
                <w:rFonts w:ascii="Times New Roman" w:hAnsi="Times New Roman" w:cs="Times New Roman"/>
                <w:sz w:val="24"/>
                <w:szCs w:val="24"/>
                <w:lang w:val="en-US"/>
              </w:rPr>
            </w:pPr>
          </w:p>
        </w:tc>
        <w:tc>
          <w:tcPr>
            <w:tcW w:w="1294" w:type="pct"/>
          </w:tcPr>
          <w:p w:rsidR="00E83C48" w:rsidRDefault="00E83C48" w:rsidP="00C974F7">
            <w:pPr>
              <w:jc w:val="center"/>
              <w:rPr>
                <w:rFonts w:ascii="Times New Roman" w:hAnsi="Times New Roman" w:cs="Times New Roman"/>
                <w:sz w:val="24"/>
                <w:szCs w:val="24"/>
                <w:lang w:val="en-US"/>
              </w:rPr>
            </w:pPr>
          </w:p>
          <w:p w:rsidR="00B5358E" w:rsidRDefault="00E83C48"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B5358E" w:rsidRDefault="00B5358E" w:rsidP="00C52ED3">
            <w:pPr>
              <w:jc w:val="both"/>
              <w:rPr>
                <w:rFonts w:ascii="Times New Roman" w:hAnsi="Times New Roman" w:cs="Times New Roman"/>
                <w:sz w:val="24"/>
                <w:szCs w:val="24"/>
                <w:shd w:val="clear" w:color="auto" w:fill="FFFFFF"/>
                <w:lang w:val="en-US"/>
              </w:rPr>
            </w:pPr>
          </w:p>
          <w:p w:rsidR="00E83C48" w:rsidRDefault="00E83C4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reported</w:t>
            </w:r>
          </w:p>
        </w:tc>
      </w:tr>
      <w:tr w:rsidR="00B5358E" w:rsidRPr="00043945" w:rsidTr="00C52ED3">
        <w:tc>
          <w:tcPr>
            <w:tcW w:w="1925" w:type="pct"/>
          </w:tcPr>
          <w:p w:rsidR="00B5358E" w:rsidRDefault="00B5358E" w:rsidP="005B5996">
            <w:pPr>
              <w:rPr>
                <w:rFonts w:ascii="Times New Roman" w:hAnsi="Times New Roman" w:cs="Times New Roman"/>
                <w:sz w:val="24"/>
                <w:szCs w:val="24"/>
                <w:lang w:val="en-US"/>
              </w:rPr>
            </w:pPr>
          </w:p>
          <w:p w:rsidR="00B5358E" w:rsidRDefault="00B5358E" w:rsidP="005B5996">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B5358E" w:rsidRPr="00A5592B" w:rsidRDefault="00B5358E" w:rsidP="005B5996">
            <w:pPr>
              <w:rPr>
                <w:rFonts w:ascii="Times New Roman" w:hAnsi="Times New Roman" w:cs="Times New Roman"/>
                <w:sz w:val="24"/>
                <w:szCs w:val="24"/>
                <w:lang w:val="en-US"/>
              </w:rPr>
            </w:pPr>
          </w:p>
        </w:tc>
        <w:tc>
          <w:tcPr>
            <w:tcW w:w="1294" w:type="pct"/>
          </w:tcPr>
          <w:p w:rsidR="00E83C48" w:rsidRDefault="00E83C48" w:rsidP="00C974F7">
            <w:pPr>
              <w:jc w:val="center"/>
              <w:rPr>
                <w:rFonts w:ascii="Times New Roman" w:hAnsi="Times New Roman" w:cs="Times New Roman"/>
                <w:sz w:val="24"/>
                <w:szCs w:val="24"/>
                <w:lang w:val="en-US"/>
              </w:rPr>
            </w:pPr>
          </w:p>
          <w:p w:rsidR="00B5358E" w:rsidRDefault="00503383"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B5358E" w:rsidRDefault="00B5358E" w:rsidP="00C52ED3">
            <w:pPr>
              <w:jc w:val="both"/>
              <w:rPr>
                <w:rFonts w:ascii="Times New Roman" w:hAnsi="Times New Roman" w:cs="Times New Roman"/>
                <w:sz w:val="24"/>
                <w:szCs w:val="24"/>
                <w:shd w:val="clear" w:color="auto" w:fill="FFFFFF"/>
                <w:lang w:val="en-US"/>
              </w:rPr>
            </w:pPr>
          </w:p>
          <w:p w:rsidR="00503383" w:rsidRDefault="00503383"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reported</w:t>
            </w:r>
          </w:p>
          <w:p w:rsidR="00E83C48" w:rsidRDefault="00E83C48" w:rsidP="00C52ED3">
            <w:pPr>
              <w:jc w:val="both"/>
              <w:rPr>
                <w:rFonts w:ascii="Times New Roman" w:hAnsi="Times New Roman" w:cs="Times New Roman"/>
                <w:sz w:val="24"/>
                <w:szCs w:val="24"/>
                <w:shd w:val="clear" w:color="auto" w:fill="FFFFFF"/>
                <w:lang w:val="en-US"/>
              </w:rPr>
            </w:pPr>
          </w:p>
        </w:tc>
      </w:tr>
      <w:tr w:rsidR="00B5358E" w:rsidRPr="00043945" w:rsidTr="00C52ED3">
        <w:tc>
          <w:tcPr>
            <w:tcW w:w="1925" w:type="pct"/>
          </w:tcPr>
          <w:p w:rsidR="00B5358E" w:rsidRDefault="00B5358E" w:rsidP="005B5996">
            <w:pPr>
              <w:rPr>
                <w:rFonts w:ascii="Times New Roman" w:hAnsi="Times New Roman" w:cs="Times New Roman"/>
                <w:sz w:val="24"/>
                <w:szCs w:val="24"/>
                <w:lang w:val="en-US"/>
              </w:rPr>
            </w:pPr>
          </w:p>
          <w:p w:rsidR="00B5358E" w:rsidRDefault="00B5358E" w:rsidP="005B5996">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B5358E" w:rsidRPr="00A5592B" w:rsidRDefault="00B5358E" w:rsidP="005B5996">
            <w:pPr>
              <w:rPr>
                <w:rFonts w:ascii="Times New Roman" w:hAnsi="Times New Roman" w:cs="Times New Roman"/>
                <w:sz w:val="24"/>
                <w:szCs w:val="24"/>
                <w:lang w:val="en-US"/>
              </w:rPr>
            </w:pPr>
          </w:p>
        </w:tc>
        <w:tc>
          <w:tcPr>
            <w:tcW w:w="1294" w:type="pct"/>
          </w:tcPr>
          <w:p w:rsidR="00E83C48" w:rsidRDefault="00E83C48" w:rsidP="00C974F7">
            <w:pPr>
              <w:jc w:val="center"/>
              <w:rPr>
                <w:rFonts w:ascii="Times New Roman" w:hAnsi="Times New Roman" w:cs="Times New Roman"/>
                <w:sz w:val="24"/>
                <w:szCs w:val="24"/>
                <w:lang w:val="en-US"/>
              </w:rPr>
            </w:pPr>
          </w:p>
          <w:p w:rsidR="00B5358E" w:rsidRDefault="00E83C48"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B5358E" w:rsidRDefault="00B5358E" w:rsidP="00C52ED3">
            <w:pPr>
              <w:jc w:val="both"/>
              <w:rPr>
                <w:rFonts w:ascii="Times New Roman" w:hAnsi="Times New Roman" w:cs="Times New Roman"/>
                <w:sz w:val="24"/>
                <w:szCs w:val="24"/>
                <w:shd w:val="clear" w:color="auto" w:fill="FFFFFF"/>
                <w:lang w:val="en-US"/>
              </w:rPr>
            </w:pPr>
          </w:p>
          <w:p w:rsidR="00503383" w:rsidRPr="00E83C48" w:rsidRDefault="00503383"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Placebo-controlled</w:t>
            </w:r>
          </w:p>
        </w:tc>
      </w:tr>
      <w:tr w:rsidR="00B5358E" w:rsidRPr="004A37EB" w:rsidTr="00C52ED3">
        <w:tc>
          <w:tcPr>
            <w:tcW w:w="1925" w:type="pct"/>
          </w:tcPr>
          <w:p w:rsidR="00B5358E" w:rsidRDefault="00B5358E" w:rsidP="005B5996">
            <w:pPr>
              <w:rPr>
                <w:rFonts w:ascii="Times New Roman" w:hAnsi="Times New Roman" w:cs="Times New Roman"/>
                <w:sz w:val="24"/>
                <w:szCs w:val="24"/>
                <w:lang w:val="en-US"/>
              </w:rPr>
            </w:pPr>
          </w:p>
          <w:p w:rsidR="00B5358E" w:rsidRDefault="00B5358E" w:rsidP="005B5996">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B5358E" w:rsidRPr="00A5592B" w:rsidRDefault="00B5358E" w:rsidP="005B5996">
            <w:pPr>
              <w:rPr>
                <w:rFonts w:ascii="Times New Roman" w:hAnsi="Times New Roman" w:cs="Times New Roman"/>
                <w:sz w:val="24"/>
                <w:szCs w:val="24"/>
                <w:lang w:val="en-US"/>
              </w:rPr>
            </w:pPr>
          </w:p>
        </w:tc>
        <w:tc>
          <w:tcPr>
            <w:tcW w:w="1294" w:type="pct"/>
          </w:tcPr>
          <w:p w:rsidR="00E83C48" w:rsidRDefault="00E83C48" w:rsidP="00C974F7">
            <w:pPr>
              <w:jc w:val="center"/>
              <w:rPr>
                <w:rFonts w:ascii="Times New Roman" w:hAnsi="Times New Roman" w:cs="Times New Roman"/>
                <w:sz w:val="24"/>
                <w:szCs w:val="24"/>
                <w:lang w:val="en-US"/>
              </w:rPr>
            </w:pPr>
          </w:p>
          <w:p w:rsidR="00B5358E" w:rsidRDefault="00E83C48"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B5358E" w:rsidRDefault="00503383" w:rsidP="00C52ED3">
            <w:pPr>
              <w:jc w:val="both"/>
              <w:rPr>
                <w:rFonts w:ascii="Times New Roman" w:hAnsi="Times New Roman" w:cs="Times New Roman"/>
                <w:sz w:val="24"/>
                <w:szCs w:val="24"/>
                <w:shd w:val="clear" w:color="auto" w:fill="FFFFFF"/>
                <w:lang w:val="en-US"/>
              </w:rPr>
            </w:pPr>
            <w:r w:rsidRPr="00E83C48">
              <w:rPr>
                <w:rFonts w:ascii="Times New Roman" w:hAnsi="Times New Roman" w:cs="Times New Roman"/>
                <w:sz w:val="24"/>
                <w:szCs w:val="24"/>
                <w:shd w:val="clear" w:color="auto" w:fill="FFFFFF"/>
                <w:lang w:val="en-US"/>
              </w:rPr>
              <w:t>Quoting</w:t>
            </w:r>
            <w:r w:rsidR="00EF450F">
              <w:rPr>
                <w:rFonts w:ascii="Times New Roman" w:hAnsi="Times New Roman" w:cs="Times New Roman"/>
                <w:sz w:val="26"/>
                <w:szCs w:val="26"/>
                <w:shd w:val="clear" w:color="auto" w:fill="FFFFFF"/>
                <w:lang w:val="en-US"/>
              </w:rPr>
              <w:t xml:space="preserve"> “</w:t>
            </w:r>
            <w:r w:rsidRPr="00E83C48">
              <w:rPr>
                <w:rFonts w:ascii="Times New Roman" w:hAnsi="Times New Roman" w:cs="Times New Roman"/>
                <w:sz w:val="26"/>
                <w:szCs w:val="26"/>
                <w:shd w:val="clear" w:color="auto" w:fill="FFFFFF"/>
                <w:lang w:val="en-US"/>
              </w:rPr>
              <w:t>Endpoints assessed by means of blinded independent central review”</w:t>
            </w:r>
          </w:p>
        </w:tc>
      </w:tr>
      <w:tr w:rsidR="00B5358E" w:rsidRPr="004A37EB" w:rsidTr="00C52ED3">
        <w:tc>
          <w:tcPr>
            <w:tcW w:w="1925" w:type="pct"/>
          </w:tcPr>
          <w:p w:rsidR="00B5358E" w:rsidRDefault="00B5358E" w:rsidP="005B5996">
            <w:pPr>
              <w:rPr>
                <w:rFonts w:ascii="Times New Roman" w:hAnsi="Times New Roman" w:cs="Times New Roman"/>
                <w:sz w:val="24"/>
                <w:szCs w:val="24"/>
                <w:lang w:val="en-US"/>
              </w:rPr>
            </w:pPr>
          </w:p>
          <w:p w:rsidR="00B5358E" w:rsidRDefault="00B5358E" w:rsidP="005B5996">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B5358E" w:rsidRPr="00A5592B" w:rsidRDefault="00B5358E" w:rsidP="005B5996">
            <w:pPr>
              <w:rPr>
                <w:rFonts w:ascii="Times New Roman" w:hAnsi="Times New Roman" w:cs="Times New Roman"/>
                <w:sz w:val="24"/>
                <w:szCs w:val="24"/>
                <w:lang w:val="en-US"/>
              </w:rPr>
            </w:pPr>
          </w:p>
        </w:tc>
        <w:tc>
          <w:tcPr>
            <w:tcW w:w="1294" w:type="pct"/>
          </w:tcPr>
          <w:p w:rsidR="00E83C48" w:rsidRDefault="00E83C48" w:rsidP="00C974F7">
            <w:pPr>
              <w:jc w:val="center"/>
              <w:rPr>
                <w:rFonts w:ascii="Times New Roman" w:hAnsi="Times New Roman" w:cs="Times New Roman"/>
                <w:sz w:val="24"/>
                <w:szCs w:val="24"/>
                <w:lang w:val="en-US"/>
              </w:rPr>
            </w:pPr>
          </w:p>
          <w:p w:rsidR="00B5358E" w:rsidRDefault="00E83C48"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B5358E" w:rsidRDefault="00E83C4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Quoting </w:t>
            </w:r>
            <w:r w:rsidRPr="00E83C48">
              <w:rPr>
                <w:rFonts w:ascii="Times New Roman" w:hAnsi="Times New Roman" w:cs="Times New Roman"/>
                <w:sz w:val="24"/>
                <w:szCs w:val="24"/>
                <w:shd w:val="clear" w:color="auto" w:fill="FFFFFF"/>
                <w:lang w:val="en-US"/>
              </w:rPr>
              <w:t xml:space="preserve">“Sensitivity analyses included assessment of evaluation bias, evaluation-time bias, and </w:t>
            </w:r>
            <w:r w:rsidRPr="003C4C8F">
              <w:rPr>
                <w:rFonts w:ascii="Times New Roman" w:hAnsi="Times New Roman" w:cs="Times New Roman"/>
                <w:sz w:val="24"/>
                <w:szCs w:val="24"/>
                <w:shd w:val="clear" w:color="auto" w:fill="FFFFFF"/>
                <w:lang w:val="en-US"/>
              </w:rPr>
              <w:t>attrition</w:t>
            </w:r>
            <w:r w:rsidRPr="00E83C48">
              <w:rPr>
                <w:rFonts w:ascii="Times New Roman" w:hAnsi="Times New Roman" w:cs="Times New Roman"/>
                <w:sz w:val="24"/>
                <w:szCs w:val="24"/>
                <w:shd w:val="clear" w:color="auto" w:fill="FFFFFF"/>
                <w:lang w:val="en-US"/>
              </w:rPr>
              <w:t xml:space="preserve"> bias in the determination of disease progression and adjustment for various covariates in the estimation of the hazard ratio for disease progression or death.”</w:t>
            </w:r>
          </w:p>
        </w:tc>
      </w:tr>
      <w:tr w:rsidR="00B5358E" w:rsidRPr="004A37EB" w:rsidTr="00C52ED3">
        <w:tc>
          <w:tcPr>
            <w:tcW w:w="1925" w:type="pct"/>
          </w:tcPr>
          <w:p w:rsidR="00B5358E" w:rsidRDefault="00B5358E" w:rsidP="005B5996">
            <w:pPr>
              <w:rPr>
                <w:rFonts w:ascii="Times New Roman" w:hAnsi="Times New Roman" w:cs="Times New Roman"/>
                <w:sz w:val="24"/>
                <w:szCs w:val="24"/>
                <w:lang w:val="en-US"/>
              </w:rPr>
            </w:pPr>
          </w:p>
          <w:p w:rsidR="00B5358E" w:rsidRDefault="00B5358E" w:rsidP="005B5996">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B5358E" w:rsidRPr="00A5592B" w:rsidRDefault="00B5358E" w:rsidP="005B5996">
            <w:pPr>
              <w:rPr>
                <w:rFonts w:ascii="Times New Roman" w:hAnsi="Times New Roman" w:cs="Times New Roman"/>
                <w:sz w:val="24"/>
                <w:szCs w:val="24"/>
                <w:lang w:val="en-US"/>
              </w:rPr>
            </w:pPr>
          </w:p>
        </w:tc>
        <w:tc>
          <w:tcPr>
            <w:tcW w:w="1294" w:type="pct"/>
          </w:tcPr>
          <w:p w:rsidR="00B5358E" w:rsidRDefault="00B5358E" w:rsidP="00C974F7">
            <w:pPr>
              <w:jc w:val="center"/>
              <w:rPr>
                <w:rFonts w:ascii="Times New Roman" w:hAnsi="Times New Roman" w:cs="Times New Roman"/>
                <w:sz w:val="24"/>
                <w:szCs w:val="24"/>
                <w:lang w:val="en-US"/>
              </w:rPr>
            </w:pPr>
          </w:p>
          <w:p w:rsidR="00563A1E" w:rsidRDefault="00563A1E"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503383" w:rsidRDefault="00503383"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Study reg</w:t>
            </w:r>
            <w:r w:rsidR="00EF450F">
              <w:rPr>
                <w:rFonts w:ascii="Times New Roman" w:hAnsi="Times New Roman" w:cs="Times New Roman"/>
                <w:sz w:val="24"/>
                <w:szCs w:val="24"/>
                <w:shd w:val="clear" w:color="auto" w:fill="FFFFFF"/>
                <w:lang w:val="en-US"/>
              </w:rPr>
              <w:t>istered, consistency in outcome reporting</w:t>
            </w:r>
            <w:r>
              <w:rPr>
                <w:rFonts w:ascii="Times New Roman" w:hAnsi="Times New Roman" w:cs="Times New Roman"/>
                <w:sz w:val="24"/>
                <w:szCs w:val="24"/>
                <w:shd w:val="clear" w:color="auto" w:fill="FFFFFF"/>
                <w:lang w:val="en-US"/>
              </w:rPr>
              <w:t xml:space="preserve"> across the different sections of the Ms</w:t>
            </w:r>
          </w:p>
          <w:p w:rsidR="00B5358E" w:rsidRDefault="00B5358E" w:rsidP="00C52ED3">
            <w:pPr>
              <w:jc w:val="both"/>
              <w:rPr>
                <w:rFonts w:ascii="Times New Roman" w:hAnsi="Times New Roman" w:cs="Times New Roman"/>
                <w:sz w:val="24"/>
                <w:szCs w:val="24"/>
                <w:shd w:val="clear" w:color="auto" w:fill="FFFFFF"/>
                <w:lang w:val="en-US"/>
              </w:rPr>
            </w:pPr>
          </w:p>
        </w:tc>
      </w:tr>
      <w:tr w:rsidR="00B5358E" w:rsidRPr="00043945" w:rsidTr="00C52ED3">
        <w:tc>
          <w:tcPr>
            <w:tcW w:w="1925" w:type="pct"/>
          </w:tcPr>
          <w:p w:rsidR="00B5358E" w:rsidRDefault="00B5358E" w:rsidP="005B5996">
            <w:pPr>
              <w:rPr>
                <w:rFonts w:ascii="Times New Roman" w:hAnsi="Times New Roman" w:cs="Times New Roman"/>
                <w:sz w:val="24"/>
                <w:szCs w:val="24"/>
                <w:lang w:val="en-US"/>
              </w:rPr>
            </w:pPr>
          </w:p>
          <w:p w:rsidR="00B5358E" w:rsidRDefault="00B5358E" w:rsidP="005B5996">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B5358E" w:rsidRPr="00A5592B" w:rsidRDefault="00B5358E" w:rsidP="005B5996">
            <w:pPr>
              <w:rPr>
                <w:rFonts w:ascii="Times New Roman" w:hAnsi="Times New Roman" w:cs="Times New Roman"/>
                <w:sz w:val="24"/>
                <w:szCs w:val="24"/>
                <w:lang w:val="en-US"/>
              </w:rPr>
            </w:pPr>
          </w:p>
        </w:tc>
        <w:tc>
          <w:tcPr>
            <w:tcW w:w="1294" w:type="pct"/>
          </w:tcPr>
          <w:p w:rsidR="00E83C48" w:rsidRDefault="00E83C48" w:rsidP="00C974F7">
            <w:pPr>
              <w:jc w:val="center"/>
              <w:rPr>
                <w:rFonts w:ascii="Times New Roman" w:hAnsi="Times New Roman" w:cs="Times New Roman"/>
                <w:sz w:val="24"/>
                <w:szCs w:val="24"/>
                <w:lang w:val="en-US"/>
              </w:rPr>
            </w:pPr>
          </w:p>
          <w:p w:rsidR="00B5358E" w:rsidRDefault="00E83C48"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B5358E" w:rsidRDefault="00B5358E" w:rsidP="00C52ED3">
            <w:pPr>
              <w:jc w:val="both"/>
              <w:rPr>
                <w:rFonts w:ascii="Times New Roman" w:hAnsi="Times New Roman" w:cs="Times New Roman"/>
                <w:sz w:val="24"/>
                <w:szCs w:val="24"/>
                <w:shd w:val="clear" w:color="auto" w:fill="FFFFFF"/>
                <w:lang w:val="en-US"/>
              </w:rPr>
            </w:pPr>
          </w:p>
          <w:p w:rsidR="00E83C48" w:rsidRDefault="00E83C4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None suspected</w:t>
            </w:r>
          </w:p>
        </w:tc>
      </w:tr>
      <w:tr w:rsidR="00B5358E" w:rsidRPr="004A37EB" w:rsidTr="00C52ED3">
        <w:tc>
          <w:tcPr>
            <w:tcW w:w="1925" w:type="pct"/>
          </w:tcPr>
          <w:p w:rsidR="00B5358E" w:rsidRDefault="00B5358E" w:rsidP="005B5996">
            <w:pPr>
              <w:rPr>
                <w:rFonts w:ascii="Times New Roman" w:hAnsi="Times New Roman" w:cs="Times New Roman"/>
                <w:sz w:val="24"/>
                <w:szCs w:val="24"/>
                <w:lang w:val="en-US"/>
              </w:rPr>
            </w:pPr>
          </w:p>
          <w:p w:rsidR="00B5358E" w:rsidRDefault="00B5358E" w:rsidP="005B5996">
            <w:pPr>
              <w:rPr>
                <w:rFonts w:ascii="Times New Roman" w:hAnsi="Times New Roman" w:cs="Times New Roman"/>
                <w:sz w:val="24"/>
                <w:szCs w:val="24"/>
                <w:lang w:val="en-US"/>
              </w:rPr>
            </w:pPr>
            <w:r>
              <w:rPr>
                <w:rFonts w:ascii="Times New Roman" w:hAnsi="Times New Roman" w:cs="Times New Roman"/>
                <w:sz w:val="24"/>
                <w:szCs w:val="24"/>
                <w:lang w:val="en-US"/>
              </w:rPr>
              <w:t>ITT</w:t>
            </w:r>
          </w:p>
          <w:p w:rsidR="00B5358E" w:rsidRDefault="00B5358E" w:rsidP="005B5996">
            <w:pPr>
              <w:rPr>
                <w:rFonts w:ascii="Times New Roman" w:hAnsi="Times New Roman" w:cs="Times New Roman"/>
                <w:sz w:val="24"/>
                <w:szCs w:val="24"/>
                <w:lang w:val="en-US"/>
              </w:rPr>
            </w:pPr>
          </w:p>
        </w:tc>
        <w:tc>
          <w:tcPr>
            <w:tcW w:w="1294" w:type="pct"/>
          </w:tcPr>
          <w:p w:rsidR="00E83C48" w:rsidRDefault="00E83C48" w:rsidP="00C974F7">
            <w:pPr>
              <w:jc w:val="center"/>
              <w:rPr>
                <w:rFonts w:ascii="Times New Roman" w:hAnsi="Times New Roman" w:cs="Times New Roman"/>
                <w:sz w:val="24"/>
                <w:szCs w:val="24"/>
                <w:lang w:val="en-US"/>
              </w:rPr>
            </w:pPr>
          </w:p>
          <w:p w:rsidR="00B5358E" w:rsidRDefault="00E83C48"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1780" w:type="pct"/>
          </w:tcPr>
          <w:p w:rsidR="00B5358E" w:rsidRDefault="00E83C4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Quoting “</w:t>
            </w:r>
            <w:r w:rsidRPr="00E83C48">
              <w:rPr>
                <w:rFonts w:ascii="Times New Roman" w:hAnsi="Times New Roman" w:cs="Times New Roman"/>
                <w:sz w:val="26"/>
                <w:szCs w:val="26"/>
                <w:shd w:val="clear" w:color="auto" w:fill="FFFFFF"/>
                <w:lang w:val="en-US"/>
              </w:rPr>
              <w:t>Efficacy was assessed in the intention-to-treat population</w:t>
            </w:r>
            <w:r>
              <w:rPr>
                <w:rFonts w:ascii="Times New Roman" w:hAnsi="Times New Roman" w:cs="Times New Roman"/>
                <w:sz w:val="24"/>
                <w:szCs w:val="24"/>
                <w:shd w:val="clear" w:color="auto" w:fill="FFFFFF"/>
                <w:lang w:val="en-US"/>
              </w:rPr>
              <w:t>”</w:t>
            </w:r>
          </w:p>
        </w:tc>
      </w:tr>
      <w:tr w:rsidR="000539EC" w:rsidRPr="004A37EB" w:rsidTr="00C52ED3">
        <w:tc>
          <w:tcPr>
            <w:tcW w:w="1925" w:type="pct"/>
          </w:tcPr>
          <w:p w:rsidR="000539EC" w:rsidRDefault="000539EC" w:rsidP="005B5996">
            <w:pPr>
              <w:rPr>
                <w:rFonts w:ascii="Times New Roman" w:hAnsi="Times New Roman" w:cs="Times New Roman"/>
                <w:sz w:val="24"/>
                <w:szCs w:val="24"/>
                <w:lang w:val="en-US"/>
              </w:rPr>
            </w:pPr>
          </w:p>
        </w:tc>
        <w:tc>
          <w:tcPr>
            <w:tcW w:w="1294" w:type="pct"/>
          </w:tcPr>
          <w:p w:rsidR="000539EC" w:rsidRDefault="000539EC" w:rsidP="00C974F7">
            <w:pPr>
              <w:jc w:val="center"/>
              <w:rPr>
                <w:rFonts w:ascii="Times New Roman" w:hAnsi="Times New Roman" w:cs="Times New Roman"/>
                <w:sz w:val="24"/>
                <w:szCs w:val="24"/>
                <w:lang w:val="en-US"/>
              </w:rPr>
            </w:pPr>
          </w:p>
        </w:tc>
        <w:tc>
          <w:tcPr>
            <w:tcW w:w="1780" w:type="pct"/>
          </w:tcPr>
          <w:p w:rsidR="000539EC" w:rsidRDefault="000539EC" w:rsidP="00C52ED3">
            <w:pPr>
              <w:jc w:val="both"/>
              <w:rPr>
                <w:rFonts w:ascii="Times New Roman" w:hAnsi="Times New Roman" w:cs="Times New Roman"/>
                <w:sz w:val="24"/>
                <w:szCs w:val="24"/>
                <w:shd w:val="clear" w:color="auto" w:fill="FFFFFF"/>
                <w:lang w:val="en-US"/>
              </w:rPr>
            </w:pPr>
          </w:p>
        </w:tc>
      </w:tr>
      <w:tr w:rsidR="00C36368" w:rsidRPr="00043945" w:rsidTr="00C52ED3">
        <w:tc>
          <w:tcPr>
            <w:tcW w:w="1925" w:type="pct"/>
          </w:tcPr>
          <w:p w:rsidR="00C36368" w:rsidRPr="001C4CF2" w:rsidRDefault="00C36368" w:rsidP="00BC759A">
            <w:pPr>
              <w:rPr>
                <w:rFonts w:ascii="Times New Roman" w:hAnsi="Times New Roman" w:cs="Times New Roman"/>
                <w:b/>
                <w:sz w:val="24"/>
                <w:szCs w:val="24"/>
                <w:lang w:val="en-US"/>
              </w:rPr>
            </w:pPr>
            <w:proofErr w:type="spellStart"/>
            <w:r w:rsidRPr="001C4CF2">
              <w:rPr>
                <w:rFonts w:ascii="Times New Roman" w:hAnsi="Times New Roman" w:cs="Times New Roman"/>
                <w:b/>
                <w:sz w:val="24"/>
                <w:szCs w:val="24"/>
                <w:lang w:val="en-US"/>
              </w:rPr>
              <w:lastRenderedPageBreak/>
              <w:t>Motzer</w:t>
            </w:r>
            <w:proofErr w:type="spellEnd"/>
            <w:r w:rsidRPr="001C4CF2">
              <w:rPr>
                <w:rFonts w:ascii="Times New Roman" w:hAnsi="Times New Roman" w:cs="Times New Roman"/>
                <w:b/>
                <w:sz w:val="24"/>
                <w:szCs w:val="24"/>
                <w:lang w:val="en-US"/>
              </w:rPr>
              <w:t xml:space="preserve"> </w:t>
            </w:r>
            <w:r>
              <w:rPr>
                <w:rFonts w:ascii="Times New Roman" w:hAnsi="Times New Roman" w:cs="Times New Roman"/>
                <w:b/>
                <w:sz w:val="24"/>
                <w:szCs w:val="24"/>
                <w:lang w:val="en-US"/>
              </w:rPr>
              <w:t xml:space="preserve">RJ, </w:t>
            </w:r>
            <w:r w:rsidRPr="001C4CF2">
              <w:rPr>
                <w:rFonts w:ascii="Times New Roman" w:hAnsi="Times New Roman" w:cs="Times New Roman"/>
                <w:b/>
                <w:sz w:val="24"/>
                <w:szCs w:val="24"/>
                <w:lang w:val="en-US"/>
              </w:rPr>
              <w:t>2018</w:t>
            </w:r>
            <w:r>
              <w:rPr>
                <w:rFonts w:ascii="Times New Roman" w:hAnsi="Times New Roman" w:cs="Times New Roman"/>
                <w:b/>
                <w:sz w:val="24"/>
                <w:szCs w:val="24"/>
                <w:lang w:val="en-US"/>
              </w:rPr>
              <w:t xml:space="preserve"> [42]</w:t>
            </w:r>
          </w:p>
        </w:tc>
        <w:tc>
          <w:tcPr>
            <w:tcW w:w="1294" w:type="pct"/>
          </w:tcPr>
          <w:p w:rsidR="00C36368" w:rsidRDefault="00C36368" w:rsidP="00BC759A">
            <w:pPr>
              <w:jc w:val="center"/>
              <w:rPr>
                <w:rFonts w:ascii="Times New Roman" w:hAnsi="Times New Roman" w:cs="Times New Roman"/>
                <w:sz w:val="24"/>
                <w:szCs w:val="24"/>
                <w:lang w:val="en-US"/>
              </w:rPr>
            </w:pPr>
          </w:p>
        </w:tc>
        <w:tc>
          <w:tcPr>
            <w:tcW w:w="1780" w:type="pct"/>
          </w:tcPr>
          <w:p w:rsidR="00C36368" w:rsidRDefault="00C36368" w:rsidP="00C52ED3">
            <w:pPr>
              <w:jc w:val="both"/>
              <w:rPr>
                <w:rFonts w:ascii="Times New Roman" w:hAnsi="Times New Roman" w:cs="Times New Roman"/>
                <w:sz w:val="24"/>
                <w:szCs w:val="24"/>
                <w:shd w:val="clear" w:color="auto" w:fill="FFFFFF"/>
                <w:lang w:val="en-US"/>
              </w:rPr>
            </w:pPr>
          </w:p>
        </w:tc>
      </w:tr>
      <w:tr w:rsidR="00C36368" w:rsidRPr="004A37EB" w:rsidTr="00C52ED3">
        <w:tc>
          <w:tcPr>
            <w:tcW w:w="1925" w:type="pct"/>
          </w:tcPr>
          <w:p w:rsidR="00C36368" w:rsidRDefault="00C36368" w:rsidP="00BC759A">
            <w:pPr>
              <w:rPr>
                <w:rFonts w:ascii="Times New Roman" w:hAnsi="Times New Roman" w:cs="Times New Roman"/>
                <w:sz w:val="24"/>
                <w:szCs w:val="24"/>
                <w:lang w:val="en-US"/>
              </w:rPr>
            </w:pPr>
          </w:p>
          <w:p w:rsidR="00C36368" w:rsidRDefault="00C36368" w:rsidP="00BC759A">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C36368" w:rsidRPr="00A5592B" w:rsidRDefault="00C36368" w:rsidP="00BC759A">
            <w:pPr>
              <w:rPr>
                <w:rFonts w:ascii="Times New Roman" w:hAnsi="Times New Roman" w:cs="Times New Roman"/>
                <w:sz w:val="24"/>
                <w:szCs w:val="24"/>
                <w:lang w:val="en-US"/>
              </w:rPr>
            </w:pPr>
          </w:p>
        </w:tc>
        <w:tc>
          <w:tcPr>
            <w:tcW w:w="1294" w:type="pct"/>
          </w:tcPr>
          <w:p w:rsidR="00C36368" w:rsidRDefault="00C36368" w:rsidP="00BC759A">
            <w:pPr>
              <w:jc w:val="center"/>
              <w:rPr>
                <w:rFonts w:ascii="Times New Roman" w:hAnsi="Times New Roman" w:cs="Times New Roman"/>
                <w:sz w:val="24"/>
                <w:szCs w:val="24"/>
                <w:lang w:val="en-US"/>
              </w:rPr>
            </w:pPr>
          </w:p>
          <w:p w:rsidR="00C36368" w:rsidRDefault="00C36368" w:rsidP="00BC759A">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C36368" w:rsidRDefault="00C36368" w:rsidP="00C52ED3">
            <w:pPr>
              <w:jc w:val="both"/>
              <w:rPr>
                <w:rFonts w:ascii="Times New Roman" w:hAnsi="Times New Roman" w:cs="Times New Roman"/>
                <w:sz w:val="24"/>
                <w:szCs w:val="24"/>
                <w:shd w:val="clear" w:color="auto" w:fill="FFFFFF"/>
                <w:lang w:val="en-US"/>
              </w:rPr>
            </w:pPr>
          </w:p>
          <w:p w:rsidR="00C36368" w:rsidRPr="00022379" w:rsidRDefault="00C3636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The methods used to generate the randomization sequence are not clearly reported, although the use of blocks and stratification may be in support of a centralized, computer assisted randomization. Quoting “</w:t>
            </w:r>
            <w:r w:rsidRPr="00022379">
              <w:rPr>
                <w:rFonts w:ascii="Times New Roman" w:hAnsi="Times New Roman" w:cs="Times New Roman"/>
                <w:sz w:val="24"/>
                <w:szCs w:val="24"/>
                <w:lang w:val="en-US"/>
              </w:rPr>
              <w:t>Randomization (in a 1:1 ratio) was performed with a block size of 4 with stratification</w:t>
            </w:r>
            <w:r>
              <w:rPr>
                <w:rFonts w:ascii="Times New Roman" w:hAnsi="Times New Roman" w:cs="Times New Roman"/>
                <w:sz w:val="24"/>
                <w:szCs w:val="24"/>
                <w:lang w:val="en-US"/>
              </w:rPr>
              <w:t>”</w:t>
            </w:r>
          </w:p>
        </w:tc>
      </w:tr>
      <w:tr w:rsidR="00C36368" w:rsidRPr="00043945" w:rsidTr="00C52ED3">
        <w:tc>
          <w:tcPr>
            <w:tcW w:w="1925" w:type="pct"/>
          </w:tcPr>
          <w:p w:rsidR="00C36368" w:rsidRDefault="00C36368" w:rsidP="00BC759A">
            <w:pPr>
              <w:rPr>
                <w:rFonts w:ascii="Times New Roman" w:hAnsi="Times New Roman" w:cs="Times New Roman"/>
                <w:sz w:val="24"/>
                <w:szCs w:val="24"/>
                <w:lang w:val="en-US"/>
              </w:rPr>
            </w:pPr>
          </w:p>
          <w:p w:rsidR="00C36368" w:rsidRDefault="00C36368" w:rsidP="00BC759A">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C36368" w:rsidRPr="00A5592B" w:rsidRDefault="00C36368" w:rsidP="00BC759A">
            <w:pPr>
              <w:rPr>
                <w:rFonts w:ascii="Times New Roman" w:hAnsi="Times New Roman" w:cs="Times New Roman"/>
                <w:sz w:val="24"/>
                <w:szCs w:val="24"/>
                <w:lang w:val="en-US"/>
              </w:rPr>
            </w:pPr>
          </w:p>
        </w:tc>
        <w:tc>
          <w:tcPr>
            <w:tcW w:w="1294" w:type="pct"/>
          </w:tcPr>
          <w:p w:rsidR="00C36368" w:rsidRDefault="00C36368" w:rsidP="00BC759A">
            <w:pPr>
              <w:jc w:val="center"/>
              <w:rPr>
                <w:rFonts w:ascii="Times New Roman" w:hAnsi="Times New Roman" w:cs="Times New Roman"/>
                <w:sz w:val="24"/>
                <w:szCs w:val="24"/>
                <w:lang w:val="en-US"/>
              </w:rPr>
            </w:pPr>
          </w:p>
          <w:p w:rsidR="00C36368" w:rsidRDefault="00C36368" w:rsidP="00BC759A">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C36368" w:rsidRDefault="00C36368" w:rsidP="00C52ED3">
            <w:pPr>
              <w:jc w:val="both"/>
              <w:rPr>
                <w:rFonts w:ascii="Times New Roman" w:hAnsi="Times New Roman" w:cs="Times New Roman"/>
                <w:sz w:val="24"/>
                <w:szCs w:val="24"/>
                <w:shd w:val="clear" w:color="auto" w:fill="FFFFFF"/>
                <w:lang w:val="en-US"/>
              </w:rPr>
            </w:pPr>
          </w:p>
          <w:p w:rsidR="00C36368" w:rsidRDefault="00C3636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Allocation unmasked</w:t>
            </w:r>
          </w:p>
        </w:tc>
      </w:tr>
      <w:tr w:rsidR="00C36368" w:rsidRPr="00043945" w:rsidTr="00C52ED3">
        <w:tc>
          <w:tcPr>
            <w:tcW w:w="1925" w:type="pct"/>
          </w:tcPr>
          <w:p w:rsidR="00C36368" w:rsidRDefault="00C36368" w:rsidP="00BC759A">
            <w:pPr>
              <w:rPr>
                <w:rFonts w:ascii="Times New Roman" w:hAnsi="Times New Roman" w:cs="Times New Roman"/>
                <w:sz w:val="24"/>
                <w:szCs w:val="24"/>
                <w:lang w:val="en-US"/>
              </w:rPr>
            </w:pPr>
          </w:p>
          <w:p w:rsidR="00C36368" w:rsidRDefault="00C36368" w:rsidP="00BC759A">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C36368" w:rsidRPr="00A5592B" w:rsidRDefault="00C36368" w:rsidP="00BC759A">
            <w:pPr>
              <w:rPr>
                <w:rFonts w:ascii="Times New Roman" w:hAnsi="Times New Roman" w:cs="Times New Roman"/>
                <w:sz w:val="24"/>
                <w:szCs w:val="24"/>
                <w:lang w:val="en-US"/>
              </w:rPr>
            </w:pPr>
          </w:p>
        </w:tc>
        <w:tc>
          <w:tcPr>
            <w:tcW w:w="1294" w:type="pct"/>
          </w:tcPr>
          <w:p w:rsidR="00C36368" w:rsidRDefault="00C36368" w:rsidP="00BC759A">
            <w:pPr>
              <w:jc w:val="center"/>
              <w:rPr>
                <w:rFonts w:ascii="Times New Roman" w:hAnsi="Times New Roman" w:cs="Times New Roman"/>
                <w:sz w:val="24"/>
                <w:szCs w:val="24"/>
                <w:lang w:val="en-US"/>
              </w:rPr>
            </w:pPr>
          </w:p>
          <w:p w:rsidR="00C36368" w:rsidRDefault="00C36368" w:rsidP="00BC759A">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C36368" w:rsidRDefault="00C36368" w:rsidP="00C52ED3">
            <w:pPr>
              <w:jc w:val="both"/>
              <w:rPr>
                <w:rFonts w:ascii="Times New Roman" w:hAnsi="Times New Roman" w:cs="Times New Roman"/>
                <w:sz w:val="24"/>
                <w:szCs w:val="24"/>
                <w:shd w:val="clear" w:color="auto" w:fill="FFFFFF"/>
                <w:lang w:val="en-US"/>
              </w:rPr>
            </w:pPr>
          </w:p>
          <w:p w:rsidR="00C36368" w:rsidRDefault="00C3636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Open-label</w:t>
            </w:r>
          </w:p>
        </w:tc>
      </w:tr>
      <w:tr w:rsidR="00C36368" w:rsidRPr="004A37EB" w:rsidTr="00C52ED3">
        <w:tc>
          <w:tcPr>
            <w:tcW w:w="1925" w:type="pct"/>
          </w:tcPr>
          <w:p w:rsidR="00C36368" w:rsidRDefault="00C36368" w:rsidP="00BC759A">
            <w:pPr>
              <w:rPr>
                <w:rFonts w:ascii="Times New Roman" w:hAnsi="Times New Roman" w:cs="Times New Roman"/>
                <w:sz w:val="24"/>
                <w:szCs w:val="24"/>
                <w:lang w:val="en-US"/>
              </w:rPr>
            </w:pPr>
          </w:p>
          <w:p w:rsidR="00C36368" w:rsidRDefault="00C36368" w:rsidP="00BC759A">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C36368" w:rsidRPr="00A5592B" w:rsidRDefault="00C36368" w:rsidP="00BC759A">
            <w:pPr>
              <w:rPr>
                <w:rFonts w:ascii="Times New Roman" w:hAnsi="Times New Roman" w:cs="Times New Roman"/>
                <w:sz w:val="24"/>
                <w:szCs w:val="24"/>
                <w:lang w:val="en-US"/>
              </w:rPr>
            </w:pPr>
          </w:p>
        </w:tc>
        <w:tc>
          <w:tcPr>
            <w:tcW w:w="1294" w:type="pct"/>
          </w:tcPr>
          <w:p w:rsidR="00C36368" w:rsidRDefault="00C36368" w:rsidP="00BC759A">
            <w:pPr>
              <w:jc w:val="center"/>
              <w:rPr>
                <w:rFonts w:ascii="Times New Roman" w:hAnsi="Times New Roman" w:cs="Times New Roman"/>
                <w:sz w:val="24"/>
                <w:szCs w:val="24"/>
                <w:lang w:val="en-US"/>
              </w:rPr>
            </w:pPr>
          </w:p>
          <w:p w:rsidR="00C36368" w:rsidRDefault="00C36368" w:rsidP="00BC759A">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C36368" w:rsidRDefault="00C36368" w:rsidP="00C52ED3">
            <w:pPr>
              <w:jc w:val="both"/>
              <w:rPr>
                <w:rFonts w:ascii="Times New Roman" w:hAnsi="Times New Roman" w:cs="Times New Roman"/>
                <w:sz w:val="24"/>
                <w:szCs w:val="24"/>
                <w:shd w:val="clear" w:color="auto" w:fill="FFFFFF"/>
                <w:lang w:val="en-US"/>
              </w:rPr>
            </w:pPr>
          </w:p>
          <w:p w:rsidR="00C36368" w:rsidRDefault="00C3636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Independent review for the study endpoints</w:t>
            </w:r>
          </w:p>
        </w:tc>
      </w:tr>
      <w:tr w:rsidR="00C36368" w:rsidRPr="00043945" w:rsidTr="00C52ED3">
        <w:tc>
          <w:tcPr>
            <w:tcW w:w="1925" w:type="pct"/>
          </w:tcPr>
          <w:p w:rsidR="00C36368" w:rsidRDefault="00C36368" w:rsidP="00BC759A">
            <w:pPr>
              <w:rPr>
                <w:rFonts w:ascii="Times New Roman" w:hAnsi="Times New Roman" w:cs="Times New Roman"/>
                <w:sz w:val="24"/>
                <w:szCs w:val="24"/>
                <w:lang w:val="en-US"/>
              </w:rPr>
            </w:pPr>
          </w:p>
          <w:p w:rsidR="00C36368" w:rsidRDefault="00C36368" w:rsidP="00BC759A">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C36368" w:rsidRPr="00A5592B" w:rsidRDefault="00C36368" w:rsidP="00BC759A">
            <w:pPr>
              <w:rPr>
                <w:rFonts w:ascii="Times New Roman" w:hAnsi="Times New Roman" w:cs="Times New Roman"/>
                <w:sz w:val="24"/>
                <w:szCs w:val="24"/>
                <w:lang w:val="en-US"/>
              </w:rPr>
            </w:pPr>
          </w:p>
        </w:tc>
        <w:tc>
          <w:tcPr>
            <w:tcW w:w="1294" w:type="pct"/>
          </w:tcPr>
          <w:p w:rsidR="00C36368" w:rsidRDefault="00C36368" w:rsidP="00BC759A">
            <w:pPr>
              <w:jc w:val="center"/>
              <w:rPr>
                <w:rFonts w:ascii="Times New Roman" w:hAnsi="Times New Roman" w:cs="Times New Roman"/>
                <w:sz w:val="24"/>
                <w:szCs w:val="24"/>
                <w:lang w:val="en-US"/>
              </w:rPr>
            </w:pPr>
          </w:p>
          <w:p w:rsidR="00C36368" w:rsidRDefault="00C36368" w:rsidP="00BC759A">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C36368" w:rsidRDefault="00C36368" w:rsidP="00C52ED3">
            <w:pPr>
              <w:jc w:val="both"/>
              <w:rPr>
                <w:rFonts w:ascii="Times New Roman" w:hAnsi="Times New Roman" w:cs="Times New Roman"/>
                <w:sz w:val="24"/>
                <w:szCs w:val="24"/>
                <w:shd w:val="clear" w:color="auto" w:fill="FFFFFF"/>
                <w:lang w:val="en-US"/>
              </w:rPr>
            </w:pPr>
          </w:p>
          <w:p w:rsidR="00C36368" w:rsidRDefault="00C3636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reported</w:t>
            </w:r>
          </w:p>
        </w:tc>
      </w:tr>
      <w:tr w:rsidR="00C36368" w:rsidRPr="004A37EB" w:rsidTr="00C52ED3">
        <w:tc>
          <w:tcPr>
            <w:tcW w:w="1925" w:type="pct"/>
          </w:tcPr>
          <w:p w:rsidR="00C36368" w:rsidRDefault="00C36368" w:rsidP="00BC759A">
            <w:pPr>
              <w:rPr>
                <w:rFonts w:ascii="Times New Roman" w:hAnsi="Times New Roman" w:cs="Times New Roman"/>
                <w:sz w:val="24"/>
                <w:szCs w:val="24"/>
                <w:lang w:val="en-US"/>
              </w:rPr>
            </w:pPr>
          </w:p>
          <w:p w:rsidR="00C36368" w:rsidRDefault="00C36368" w:rsidP="00BC759A">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C36368" w:rsidRPr="00A5592B" w:rsidRDefault="00C36368" w:rsidP="00BC759A">
            <w:pPr>
              <w:rPr>
                <w:rFonts w:ascii="Times New Roman" w:hAnsi="Times New Roman" w:cs="Times New Roman"/>
                <w:sz w:val="24"/>
                <w:szCs w:val="24"/>
                <w:lang w:val="en-US"/>
              </w:rPr>
            </w:pPr>
          </w:p>
        </w:tc>
        <w:tc>
          <w:tcPr>
            <w:tcW w:w="1294" w:type="pct"/>
          </w:tcPr>
          <w:p w:rsidR="00C36368" w:rsidRDefault="00C36368" w:rsidP="00BC759A">
            <w:pPr>
              <w:jc w:val="center"/>
              <w:rPr>
                <w:rFonts w:ascii="Times New Roman" w:hAnsi="Times New Roman" w:cs="Times New Roman"/>
                <w:sz w:val="24"/>
                <w:szCs w:val="24"/>
                <w:lang w:val="en-US"/>
              </w:rPr>
            </w:pPr>
          </w:p>
          <w:p w:rsidR="00C36368" w:rsidRDefault="00C36368" w:rsidP="00BC759A">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C36368" w:rsidRDefault="00C36368" w:rsidP="00C52ED3">
            <w:pPr>
              <w:jc w:val="both"/>
              <w:rPr>
                <w:rFonts w:ascii="Times New Roman" w:hAnsi="Times New Roman" w:cs="Times New Roman"/>
                <w:sz w:val="24"/>
                <w:szCs w:val="24"/>
                <w:shd w:val="clear" w:color="auto" w:fill="FFFFFF"/>
                <w:lang w:val="en-US"/>
              </w:rPr>
            </w:pPr>
          </w:p>
          <w:p w:rsidR="00C36368" w:rsidRDefault="00C3636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Study registered, consistency in outcome reporting across the different sections of the Ms</w:t>
            </w:r>
          </w:p>
          <w:p w:rsidR="00C36368" w:rsidRDefault="00C36368" w:rsidP="00C52ED3">
            <w:pPr>
              <w:jc w:val="both"/>
              <w:rPr>
                <w:rFonts w:ascii="Times New Roman" w:hAnsi="Times New Roman" w:cs="Times New Roman"/>
                <w:sz w:val="24"/>
                <w:szCs w:val="24"/>
                <w:shd w:val="clear" w:color="auto" w:fill="FFFFFF"/>
                <w:lang w:val="en-US"/>
              </w:rPr>
            </w:pPr>
          </w:p>
        </w:tc>
      </w:tr>
      <w:tr w:rsidR="00C36368" w:rsidRPr="00043945" w:rsidTr="00C52ED3">
        <w:tc>
          <w:tcPr>
            <w:tcW w:w="1925" w:type="pct"/>
          </w:tcPr>
          <w:p w:rsidR="00C36368" w:rsidRDefault="00C36368" w:rsidP="00BC759A">
            <w:pPr>
              <w:rPr>
                <w:rFonts w:ascii="Times New Roman" w:hAnsi="Times New Roman" w:cs="Times New Roman"/>
                <w:sz w:val="24"/>
                <w:szCs w:val="24"/>
                <w:lang w:val="en-US"/>
              </w:rPr>
            </w:pPr>
          </w:p>
          <w:p w:rsidR="00C36368" w:rsidRDefault="00C36368" w:rsidP="00BC759A">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C36368" w:rsidRPr="00A5592B" w:rsidRDefault="00C36368" w:rsidP="00BC759A">
            <w:pPr>
              <w:rPr>
                <w:rFonts w:ascii="Times New Roman" w:hAnsi="Times New Roman" w:cs="Times New Roman"/>
                <w:sz w:val="24"/>
                <w:szCs w:val="24"/>
                <w:lang w:val="en-US"/>
              </w:rPr>
            </w:pPr>
          </w:p>
        </w:tc>
        <w:tc>
          <w:tcPr>
            <w:tcW w:w="1294" w:type="pct"/>
          </w:tcPr>
          <w:p w:rsidR="00C36368" w:rsidRDefault="00C36368" w:rsidP="00BC759A">
            <w:pPr>
              <w:jc w:val="center"/>
              <w:rPr>
                <w:rFonts w:ascii="Times New Roman" w:hAnsi="Times New Roman" w:cs="Times New Roman"/>
                <w:sz w:val="24"/>
                <w:szCs w:val="24"/>
                <w:lang w:val="en-US"/>
              </w:rPr>
            </w:pPr>
          </w:p>
          <w:p w:rsidR="00C36368" w:rsidRDefault="00C36368" w:rsidP="00BC759A">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C36368" w:rsidRDefault="00C36368" w:rsidP="00C52ED3">
            <w:pPr>
              <w:jc w:val="both"/>
              <w:rPr>
                <w:rFonts w:ascii="Times New Roman" w:hAnsi="Times New Roman" w:cs="Times New Roman"/>
                <w:sz w:val="24"/>
                <w:szCs w:val="24"/>
                <w:shd w:val="clear" w:color="auto" w:fill="FFFFFF"/>
                <w:lang w:val="en-US"/>
              </w:rPr>
            </w:pPr>
          </w:p>
          <w:p w:rsidR="00C36368" w:rsidRDefault="00C36368"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None suspected</w:t>
            </w:r>
          </w:p>
        </w:tc>
      </w:tr>
      <w:tr w:rsidR="00C36368" w:rsidRPr="004A37EB" w:rsidTr="00C52ED3">
        <w:tc>
          <w:tcPr>
            <w:tcW w:w="1925" w:type="pct"/>
          </w:tcPr>
          <w:p w:rsidR="00C36368" w:rsidRDefault="00C36368" w:rsidP="00BC759A">
            <w:pPr>
              <w:rPr>
                <w:rFonts w:ascii="Times New Roman" w:hAnsi="Times New Roman" w:cs="Times New Roman"/>
                <w:sz w:val="24"/>
                <w:szCs w:val="24"/>
                <w:lang w:val="en-US"/>
              </w:rPr>
            </w:pPr>
          </w:p>
          <w:p w:rsidR="00C36368" w:rsidRDefault="00C36368" w:rsidP="00BC759A">
            <w:pPr>
              <w:rPr>
                <w:rFonts w:ascii="Times New Roman" w:hAnsi="Times New Roman" w:cs="Times New Roman"/>
                <w:sz w:val="24"/>
                <w:szCs w:val="24"/>
                <w:lang w:val="en-US"/>
              </w:rPr>
            </w:pPr>
            <w:r>
              <w:rPr>
                <w:rFonts w:ascii="Times New Roman" w:hAnsi="Times New Roman" w:cs="Times New Roman"/>
                <w:sz w:val="24"/>
                <w:szCs w:val="24"/>
                <w:lang w:val="en-US"/>
              </w:rPr>
              <w:t>ITT</w:t>
            </w:r>
          </w:p>
          <w:p w:rsidR="00C36368" w:rsidRDefault="00C36368" w:rsidP="00BC759A">
            <w:pPr>
              <w:rPr>
                <w:rFonts w:ascii="Times New Roman" w:hAnsi="Times New Roman" w:cs="Times New Roman"/>
                <w:sz w:val="24"/>
                <w:szCs w:val="24"/>
                <w:lang w:val="en-US"/>
              </w:rPr>
            </w:pPr>
          </w:p>
        </w:tc>
        <w:tc>
          <w:tcPr>
            <w:tcW w:w="1294" w:type="pct"/>
          </w:tcPr>
          <w:p w:rsidR="00C36368" w:rsidRDefault="00C36368" w:rsidP="00BC759A">
            <w:pPr>
              <w:jc w:val="center"/>
              <w:rPr>
                <w:rFonts w:ascii="Times New Roman" w:hAnsi="Times New Roman" w:cs="Times New Roman"/>
                <w:sz w:val="24"/>
                <w:szCs w:val="24"/>
                <w:lang w:val="en-US"/>
              </w:rPr>
            </w:pPr>
          </w:p>
          <w:p w:rsidR="00C36368" w:rsidRDefault="00C36368" w:rsidP="00BC759A">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1780" w:type="pct"/>
          </w:tcPr>
          <w:p w:rsidR="00C36368" w:rsidRDefault="00C36368" w:rsidP="00C52ED3">
            <w:pPr>
              <w:jc w:val="both"/>
              <w:rPr>
                <w:rFonts w:ascii="Times New Roman" w:hAnsi="Times New Roman" w:cs="Times New Roman"/>
                <w:sz w:val="24"/>
                <w:szCs w:val="24"/>
                <w:shd w:val="clear" w:color="auto" w:fill="FFFFFF"/>
                <w:lang w:val="en-US"/>
              </w:rPr>
            </w:pPr>
          </w:p>
          <w:p w:rsidR="00C36368" w:rsidRPr="00401883" w:rsidRDefault="00C36368" w:rsidP="00C52ED3">
            <w:pPr>
              <w:jc w:val="both"/>
              <w:rPr>
                <w:rFonts w:ascii="Times New Roman" w:hAnsi="Times New Roman" w:cs="Times New Roman"/>
                <w:sz w:val="24"/>
                <w:szCs w:val="24"/>
                <w:shd w:val="clear" w:color="auto" w:fill="FFFFFF"/>
                <w:lang w:val="en-US"/>
              </w:rPr>
            </w:pPr>
            <w:r w:rsidRPr="00401883">
              <w:rPr>
                <w:rFonts w:ascii="Times New Roman" w:hAnsi="Times New Roman" w:cs="Times New Roman"/>
                <w:sz w:val="24"/>
                <w:szCs w:val="24"/>
                <w:lang w:val="en-US"/>
              </w:rPr>
              <w:t>Quoting “In the intention-to-treat population</w:t>
            </w:r>
            <w:r>
              <w:rPr>
                <w:lang w:val="en-US"/>
              </w:rPr>
              <w:t>”</w:t>
            </w:r>
          </w:p>
        </w:tc>
      </w:tr>
      <w:tr w:rsidR="00C36368" w:rsidRPr="004A37EB" w:rsidTr="00C52ED3">
        <w:tc>
          <w:tcPr>
            <w:tcW w:w="1925" w:type="pct"/>
          </w:tcPr>
          <w:p w:rsidR="00C36368" w:rsidRDefault="00C36368" w:rsidP="005B5996">
            <w:pPr>
              <w:rPr>
                <w:rFonts w:ascii="Times New Roman" w:hAnsi="Times New Roman" w:cs="Times New Roman"/>
                <w:sz w:val="24"/>
                <w:szCs w:val="24"/>
                <w:lang w:val="en-US"/>
              </w:rPr>
            </w:pPr>
          </w:p>
        </w:tc>
        <w:tc>
          <w:tcPr>
            <w:tcW w:w="1294" w:type="pct"/>
          </w:tcPr>
          <w:p w:rsidR="00C36368" w:rsidRDefault="00C36368" w:rsidP="00C974F7">
            <w:pPr>
              <w:jc w:val="center"/>
              <w:rPr>
                <w:rFonts w:ascii="Times New Roman" w:hAnsi="Times New Roman" w:cs="Times New Roman"/>
                <w:sz w:val="24"/>
                <w:szCs w:val="24"/>
                <w:lang w:val="en-US"/>
              </w:rPr>
            </w:pPr>
          </w:p>
        </w:tc>
        <w:tc>
          <w:tcPr>
            <w:tcW w:w="1780" w:type="pct"/>
          </w:tcPr>
          <w:p w:rsidR="00C36368" w:rsidRDefault="00C36368" w:rsidP="00C52ED3">
            <w:pPr>
              <w:jc w:val="both"/>
              <w:rPr>
                <w:rFonts w:ascii="Times New Roman" w:hAnsi="Times New Roman" w:cs="Times New Roman"/>
                <w:sz w:val="24"/>
                <w:szCs w:val="24"/>
                <w:shd w:val="clear" w:color="auto" w:fill="FFFFFF"/>
                <w:lang w:val="en-US"/>
              </w:rPr>
            </w:pPr>
          </w:p>
        </w:tc>
      </w:tr>
      <w:tr w:rsidR="00A827F6" w:rsidRPr="00043945" w:rsidTr="00C52ED3">
        <w:tc>
          <w:tcPr>
            <w:tcW w:w="1925" w:type="pct"/>
          </w:tcPr>
          <w:p w:rsidR="00724457" w:rsidRDefault="00724457" w:rsidP="00724457">
            <w:pPr>
              <w:rPr>
                <w:rFonts w:ascii="Times New Roman" w:hAnsi="Times New Roman" w:cs="Times New Roman"/>
                <w:sz w:val="24"/>
                <w:szCs w:val="24"/>
                <w:lang w:val="en-US"/>
              </w:rPr>
            </w:pPr>
            <w:r w:rsidRPr="00724457">
              <w:rPr>
                <w:rFonts w:ascii="Times New Roman" w:hAnsi="Times New Roman" w:cs="Times New Roman"/>
                <w:b/>
                <w:sz w:val="24"/>
                <w:szCs w:val="24"/>
                <w:lang w:val="en-US"/>
              </w:rPr>
              <w:t>Hellmann</w:t>
            </w:r>
            <w:r w:rsidR="00C36368">
              <w:rPr>
                <w:rFonts w:ascii="Times New Roman" w:hAnsi="Times New Roman" w:cs="Times New Roman"/>
                <w:b/>
                <w:sz w:val="24"/>
                <w:szCs w:val="24"/>
                <w:lang w:val="en-US"/>
              </w:rPr>
              <w:t xml:space="preserve"> MD,</w:t>
            </w:r>
            <w:r w:rsidRPr="00724457">
              <w:rPr>
                <w:rFonts w:ascii="Times New Roman" w:hAnsi="Times New Roman" w:cs="Times New Roman"/>
                <w:b/>
                <w:sz w:val="24"/>
                <w:szCs w:val="24"/>
                <w:lang w:val="en-US"/>
              </w:rPr>
              <w:t xml:space="preserve"> 2018</w:t>
            </w:r>
            <w:r w:rsidR="00C36368">
              <w:rPr>
                <w:rFonts w:ascii="Times New Roman" w:hAnsi="Times New Roman" w:cs="Times New Roman"/>
                <w:b/>
                <w:sz w:val="24"/>
                <w:szCs w:val="24"/>
                <w:lang w:val="en-US"/>
              </w:rPr>
              <w:t xml:space="preserve"> [43]</w:t>
            </w:r>
          </w:p>
        </w:tc>
        <w:tc>
          <w:tcPr>
            <w:tcW w:w="1294" w:type="pct"/>
          </w:tcPr>
          <w:p w:rsidR="00A827F6" w:rsidRDefault="00A827F6" w:rsidP="00C974F7">
            <w:pPr>
              <w:jc w:val="center"/>
              <w:rPr>
                <w:rFonts w:ascii="Times New Roman" w:hAnsi="Times New Roman" w:cs="Times New Roman"/>
                <w:sz w:val="24"/>
                <w:szCs w:val="24"/>
                <w:lang w:val="en-US"/>
              </w:rPr>
            </w:pPr>
          </w:p>
        </w:tc>
        <w:tc>
          <w:tcPr>
            <w:tcW w:w="1780" w:type="pct"/>
          </w:tcPr>
          <w:p w:rsidR="00A827F6" w:rsidRDefault="00A827F6" w:rsidP="00C52ED3">
            <w:pPr>
              <w:jc w:val="both"/>
              <w:rPr>
                <w:rFonts w:ascii="Times New Roman" w:hAnsi="Times New Roman" w:cs="Times New Roman"/>
                <w:sz w:val="24"/>
                <w:szCs w:val="24"/>
                <w:shd w:val="clear" w:color="auto" w:fill="FFFFFF"/>
                <w:lang w:val="en-US"/>
              </w:rPr>
            </w:pPr>
          </w:p>
        </w:tc>
      </w:tr>
      <w:tr w:rsidR="00724457" w:rsidRPr="00043945" w:rsidTr="00C52ED3">
        <w:tc>
          <w:tcPr>
            <w:tcW w:w="1925" w:type="pct"/>
          </w:tcPr>
          <w:p w:rsidR="00724457" w:rsidRDefault="00724457" w:rsidP="005B5996">
            <w:pPr>
              <w:rPr>
                <w:rFonts w:ascii="Times New Roman" w:hAnsi="Times New Roman" w:cs="Times New Roman"/>
                <w:sz w:val="24"/>
                <w:szCs w:val="24"/>
                <w:lang w:val="en-US"/>
              </w:rPr>
            </w:pPr>
          </w:p>
          <w:p w:rsidR="00724457" w:rsidRDefault="00724457" w:rsidP="005B5996">
            <w:pPr>
              <w:rPr>
                <w:rFonts w:ascii="Times New Roman" w:hAnsi="Times New Roman" w:cs="Times New Roman"/>
                <w:sz w:val="24"/>
                <w:szCs w:val="24"/>
                <w:lang w:val="en-US"/>
              </w:rPr>
            </w:pPr>
            <w:r>
              <w:rPr>
                <w:rFonts w:ascii="Times New Roman" w:hAnsi="Times New Roman" w:cs="Times New Roman"/>
                <w:sz w:val="24"/>
                <w:szCs w:val="24"/>
                <w:lang w:val="en-US"/>
              </w:rPr>
              <w:t>Selection Bias (</w:t>
            </w:r>
            <w:proofErr w:type="spellStart"/>
            <w:r>
              <w:rPr>
                <w:rFonts w:ascii="Times New Roman" w:hAnsi="Times New Roman" w:cs="Times New Roman"/>
                <w:sz w:val="24"/>
                <w:szCs w:val="24"/>
                <w:lang w:val="en-US"/>
              </w:rPr>
              <w:t>Sequ</w:t>
            </w:r>
            <w:proofErr w:type="spellEnd"/>
            <w:r>
              <w:rPr>
                <w:rFonts w:ascii="Times New Roman" w:hAnsi="Times New Roman" w:cs="Times New Roman"/>
                <w:sz w:val="24"/>
                <w:szCs w:val="24"/>
                <w:lang w:val="en-US"/>
              </w:rPr>
              <w:t xml:space="preserve"> Gen)</w:t>
            </w:r>
          </w:p>
          <w:p w:rsidR="00724457" w:rsidRPr="00A5592B" w:rsidRDefault="00724457" w:rsidP="005B5996">
            <w:pPr>
              <w:rPr>
                <w:rFonts w:ascii="Times New Roman" w:hAnsi="Times New Roman" w:cs="Times New Roman"/>
                <w:sz w:val="24"/>
                <w:szCs w:val="24"/>
                <w:lang w:val="en-US"/>
              </w:rPr>
            </w:pPr>
          </w:p>
        </w:tc>
        <w:tc>
          <w:tcPr>
            <w:tcW w:w="1294" w:type="pct"/>
          </w:tcPr>
          <w:p w:rsidR="00724457" w:rsidRDefault="00724457" w:rsidP="00C974F7">
            <w:pPr>
              <w:jc w:val="center"/>
              <w:rPr>
                <w:rFonts w:ascii="Times New Roman" w:hAnsi="Times New Roman" w:cs="Times New Roman"/>
                <w:sz w:val="24"/>
                <w:szCs w:val="24"/>
                <w:lang w:val="en-US"/>
              </w:rPr>
            </w:pPr>
          </w:p>
          <w:p w:rsidR="00724457" w:rsidRDefault="00CA1B30"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CA1B30" w:rsidRDefault="00CA1B30" w:rsidP="00C52ED3">
            <w:pPr>
              <w:jc w:val="both"/>
              <w:rPr>
                <w:rFonts w:ascii="Times New Roman" w:hAnsi="Times New Roman" w:cs="Times New Roman"/>
                <w:sz w:val="24"/>
                <w:szCs w:val="24"/>
                <w:shd w:val="clear" w:color="auto" w:fill="FFFFFF"/>
                <w:lang w:val="en-US"/>
              </w:rPr>
            </w:pPr>
          </w:p>
          <w:p w:rsidR="00724457" w:rsidRDefault="00CA1B30"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reported</w:t>
            </w:r>
          </w:p>
        </w:tc>
      </w:tr>
      <w:tr w:rsidR="00724457" w:rsidRPr="00043945" w:rsidTr="00C52ED3">
        <w:tc>
          <w:tcPr>
            <w:tcW w:w="1925" w:type="pct"/>
          </w:tcPr>
          <w:p w:rsidR="00724457" w:rsidRDefault="00724457" w:rsidP="005B5996">
            <w:pPr>
              <w:rPr>
                <w:rFonts w:ascii="Times New Roman" w:hAnsi="Times New Roman" w:cs="Times New Roman"/>
                <w:sz w:val="24"/>
                <w:szCs w:val="24"/>
                <w:lang w:val="en-US"/>
              </w:rPr>
            </w:pPr>
          </w:p>
          <w:p w:rsidR="00724457" w:rsidRDefault="00724457" w:rsidP="005B5996">
            <w:pPr>
              <w:rPr>
                <w:rFonts w:ascii="Times New Roman" w:hAnsi="Times New Roman" w:cs="Times New Roman"/>
                <w:sz w:val="24"/>
                <w:szCs w:val="24"/>
                <w:lang w:val="en-US"/>
              </w:rPr>
            </w:pPr>
            <w:r>
              <w:rPr>
                <w:rFonts w:ascii="Times New Roman" w:hAnsi="Times New Roman" w:cs="Times New Roman"/>
                <w:sz w:val="24"/>
                <w:szCs w:val="24"/>
                <w:lang w:val="en-US"/>
              </w:rPr>
              <w:t xml:space="preserve">Selection Bias (All </w:t>
            </w:r>
            <w:proofErr w:type="spellStart"/>
            <w:r>
              <w:rPr>
                <w:rFonts w:ascii="Times New Roman" w:hAnsi="Times New Roman" w:cs="Times New Roman"/>
                <w:sz w:val="24"/>
                <w:szCs w:val="24"/>
                <w:lang w:val="en-US"/>
              </w:rPr>
              <w:t>Conc</w:t>
            </w:r>
            <w:proofErr w:type="spellEnd"/>
            <w:r>
              <w:rPr>
                <w:rFonts w:ascii="Times New Roman" w:hAnsi="Times New Roman" w:cs="Times New Roman"/>
                <w:sz w:val="24"/>
                <w:szCs w:val="24"/>
                <w:lang w:val="en-US"/>
              </w:rPr>
              <w:t>)</w:t>
            </w:r>
          </w:p>
          <w:p w:rsidR="00724457" w:rsidRPr="00A5592B" w:rsidRDefault="00724457" w:rsidP="005B5996">
            <w:pPr>
              <w:rPr>
                <w:rFonts w:ascii="Times New Roman" w:hAnsi="Times New Roman" w:cs="Times New Roman"/>
                <w:sz w:val="24"/>
                <w:szCs w:val="24"/>
                <w:lang w:val="en-US"/>
              </w:rPr>
            </w:pPr>
          </w:p>
        </w:tc>
        <w:tc>
          <w:tcPr>
            <w:tcW w:w="1294" w:type="pct"/>
          </w:tcPr>
          <w:p w:rsidR="00CA1B30" w:rsidRDefault="00CA1B30" w:rsidP="00C974F7">
            <w:pPr>
              <w:jc w:val="center"/>
              <w:rPr>
                <w:rFonts w:ascii="Times New Roman" w:hAnsi="Times New Roman" w:cs="Times New Roman"/>
                <w:sz w:val="24"/>
                <w:szCs w:val="24"/>
                <w:lang w:val="en-US"/>
              </w:rPr>
            </w:pPr>
          </w:p>
          <w:p w:rsidR="00724457" w:rsidRDefault="00CA1B30"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CA1B30" w:rsidRDefault="00CA1B30" w:rsidP="00C52ED3">
            <w:pPr>
              <w:jc w:val="both"/>
              <w:rPr>
                <w:rFonts w:ascii="Times New Roman" w:hAnsi="Times New Roman" w:cs="Times New Roman"/>
                <w:sz w:val="24"/>
                <w:szCs w:val="24"/>
                <w:shd w:val="clear" w:color="auto" w:fill="FFFFFF"/>
                <w:lang w:val="en-US"/>
              </w:rPr>
            </w:pPr>
          </w:p>
          <w:p w:rsidR="00724457" w:rsidRDefault="00563A1E"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Allocation unmasked</w:t>
            </w:r>
          </w:p>
        </w:tc>
      </w:tr>
      <w:tr w:rsidR="00724457" w:rsidRPr="00043945" w:rsidTr="00C52ED3">
        <w:tc>
          <w:tcPr>
            <w:tcW w:w="1925" w:type="pct"/>
          </w:tcPr>
          <w:p w:rsidR="00724457" w:rsidRDefault="00724457" w:rsidP="005B5996">
            <w:pPr>
              <w:rPr>
                <w:rFonts w:ascii="Times New Roman" w:hAnsi="Times New Roman" w:cs="Times New Roman"/>
                <w:sz w:val="24"/>
                <w:szCs w:val="24"/>
                <w:lang w:val="en-US"/>
              </w:rPr>
            </w:pPr>
          </w:p>
          <w:p w:rsidR="00724457" w:rsidRDefault="00724457" w:rsidP="005B5996">
            <w:pPr>
              <w:rPr>
                <w:rFonts w:ascii="Times New Roman" w:hAnsi="Times New Roman" w:cs="Times New Roman"/>
                <w:sz w:val="24"/>
                <w:szCs w:val="24"/>
                <w:lang w:val="en-US"/>
              </w:rPr>
            </w:pPr>
            <w:r>
              <w:rPr>
                <w:rFonts w:ascii="Times New Roman" w:hAnsi="Times New Roman" w:cs="Times New Roman"/>
                <w:sz w:val="24"/>
                <w:szCs w:val="24"/>
                <w:lang w:val="en-US"/>
              </w:rPr>
              <w:t>Performance Bias</w:t>
            </w:r>
          </w:p>
          <w:p w:rsidR="00724457" w:rsidRPr="00A5592B" w:rsidRDefault="00724457" w:rsidP="005B5996">
            <w:pPr>
              <w:rPr>
                <w:rFonts w:ascii="Times New Roman" w:hAnsi="Times New Roman" w:cs="Times New Roman"/>
                <w:sz w:val="24"/>
                <w:szCs w:val="24"/>
                <w:lang w:val="en-US"/>
              </w:rPr>
            </w:pPr>
          </w:p>
        </w:tc>
        <w:tc>
          <w:tcPr>
            <w:tcW w:w="1294" w:type="pct"/>
          </w:tcPr>
          <w:p w:rsidR="00724457" w:rsidRDefault="00724457" w:rsidP="00C974F7">
            <w:pPr>
              <w:jc w:val="center"/>
              <w:rPr>
                <w:rFonts w:ascii="Times New Roman" w:hAnsi="Times New Roman" w:cs="Times New Roman"/>
                <w:sz w:val="24"/>
                <w:szCs w:val="24"/>
                <w:lang w:val="en-US"/>
              </w:rPr>
            </w:pPr>
          </w:p>
          <w:p w:rsidR="00CA1B30" w:rsidRDefault="00CA1B30"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High</w:t>
            </w:r>
          </w:p>
        </w:tc>
        <w:tc>
          <w:tcPr>
            <w:tcW w:w="1780" w:type="pct"/>
          </w:tcPr>
          <w:p w:rsidR="00CA1B30" w:rsidRDefault="00CA1B30" w:rsidP="00C52ED3">
            <w:pPr>
              <w:jc w:val="both"/>
              <w:rPr>
                <w:rFonts w:ascii="Times New Roman" w:hAnsi="Times New Roman" w:cs="Times New Roman"/>
                <w:sz w:val="24"/>
                <w:szCs w:val="24"/>
                <w:shd w:val="clear" w:color="auto" w:fill="FFFFFF"/>
                <w:lang w:val="en-US"/>
              </w:rPr>
            </w:pPr>
          </w:p>
          <w:p w:rsidR="00724457" w:rsidRDefault="00CA1B30"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Open-label</w:t>
            </w:r>
          </w:p>
        </w:tc>
      </w:tr>
      <w:tr w:rsidR="00724457" w:rsidRPr="004A37EB" w:rsidTr="00C52ED3">
        <w:tc>
          <w:tcPr>
            <w:tcW w:w="1925" w:type="pct"/>
          </w:tcPr>
          <w:p w:rsidR="00724457" w:rsidRDefault="00724457" w:rsidP="005B5996">
            <w:pPr>
              <w:rPr>
                <w:rFonts w:ascii="Times New Roman" w:hAnsi="Times New Roman" w:cs="Times New Roman"/>
                <w:sz w:val="24"/>
                <w:szCs w:val="24"/>
                <w:lang w:val="en-US"/>
              </w:rPr>
            </w:pPr>
          </w:p>
          <w:p w:rsidR="00724457" w:rsidRDefault="00724457" w:rsidP="005B5996">
            <w:pPr>
              <w:rPr>
                <w:rFonts w:ascii="Times New Roman" w:hAnsi="Times New Roman" w:cs="Times New Roman"/>
                <w:sz w:val="24"/>
                <w:szCs w:val="24"/>
                <w:lang w:val="en-US"/>
              </w:rPr>
            </w:pPr>
            <w:r>
              <w:rPr>
                <w:rFonts w:ascii="Times New Roman" w:hAnsi="Times New Roman" w:cs="Times New Roman"/>
                <w:sz w:val="24"/>
                <w:szCs w:val="24"/>
                <w:lang w:val="en-US"/>
              </w:rPr>
              <w:t xml:space="preserve">Detection Bias </w:t>
            </w:r>
          </w:p>
          <w:p w:rsidR="00724457" w:rsidRPr="00A5592B" w:rsidRDefault="00724457" w:rsidP="005B5996">
            <w:pPr>
              <w:rPr>
                <w:rFonts w:ascii="Times New Roman" w:hAnsi="Times New Roman" w:cs="Times New Roman"/>
                <w:sz w:val="24"/>
                <w:szCs w:val="24"/>
                <w:lang w:val="en-US"/>
              </w:rPr>
            </w:pPr>
          </w:p>
        </w:tc>
        <w:tc>
          <w:tcPr>
            <w:tcW w:w="1294" w:type="pct"/>
          </w:tcPr>
          <w:p w:rsidR="00724457" w:rsidRDefault="00724457" w:rsidP="00C974F7">
            <w:pPr>
              <w:jc w:val="center"/>
              <w:rPr>
                <w:rFonts w:ascii="Times New Roman" w:hAnsi="Times New Roman" w:cs="Times New Roman"/>
                <w:sz w:val="24"/>
                <w:szCs w:val="24"/>
                <w:lang w:val="en-US"/>
              </w:rPr>
            </w:pPr>
          </w:p>
          <w:p w:rsidR="00CA1B30" w:rsidRDefault="00CA1B30"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w:t>
            </w:r>
          </w:p>
        </w:tc>
        <w:tc>
          <w:tcPr>
            <w:tcW w:w="1780" w:type="pct"/>
          </w:tcPr>
          <w:p w:rsidR="00CA1B30" w:rsidRDefault="00CA1B30" w:rsidP="00C52ED3">
            <w:pPr>
              <w:jc w:val="both"/>
              <w:rPr>
                <w:rFonts w:ascii="Times New Roman" w:hAnsi="Times New Roman" w:cs="Times New Roman"/>
                <w:sz w:val="24"/>
                <w:szCs w:val="24"/>
                <w:shd w:val="clear" w:color="auto" w:fill="FFFFFF"/>
                <w:lang w:val="en-US"/>
              </w:rPr>
            </w:pPr>
          </w:p>
          <w:p w:rsidR="00724457" w:rsidRPr="00CA1B30" w:rsidRDefault="00CA1B30" w:rsidP="00C52ED3">
            <w:pPr>
              <w:jc w:val="both"/>
              <w:rPr>
                <w:rFonts w:ascii="Times New Roman" w:hAnsi="Times New Roman" w:cs="Times New Roman"/>
                <w:sz w:val="24"/>
                <w:szCs w:val="24"/>
                <w:shd w:val="clear" w:color="auto" w:fill="FFFFFF"/>
                <w:lang w:val="en-US"/>
              </w:rPr>
            </w:pPr>
            <w:r w:rsidRPr="00CA1B30">
              <w:rPr>
                <w:rFonts w:ascii="Times New Roman" w:hAnsi="Times New Roman" w:cs="Times New Roman"/>
                <w:sz w:val="24"/>
                <w:szCs w:val="24"/>
                <w:shd w:val="clear" w:color="auto" w:fill="FFFFFF"/>
                <w:lang w:val="en-US"/>
              </w:rPr>
              <w:t xml:space="preserve">Quoting “PFS </w:t>
            </w:r>
            <w:r w:rsidRPr="00CA1B30">
              <w:rPr>
                <w:rFonts w:ascii="Times New Roman" w:hAnsi="Times New Roman"/>
                <w:lang w:val="en-US"/>
              </w:rPr>
              <w:t>assessed by blinded independent central review</w:t>
            </w:r>
            <w:r w:rsidR="00822E26">
              <w:rPr>
                <w:rFonts w:ascii="Times New Roman" w:hAnsi="Times New Roman" w:cs="Times New Roman"/>
                <w:sz w:val="24"/>
                <w:szCs w:val="24"/>
                <w:shd w:val="clear" w:color="auto" w:fill="FFFFFF"/>
                <w:lang w:val="en-US"/>
              </w:rPr>
              <w:t>”</w:t>
            </w:r>
          </w:p>
        </w:tc>
      </w:tr>
      <w:tr w:rsidR="00724457" w:rsidRPr="00043945" w:rsidTr="00C52ED3">
        <w:tc>
          <w:tcPr>
            <w:tcW w:w="1925" w:type="pct"/>
          </w:tcPr>
          <w:p w:rsidR="00724457" w:rsidRDefault="00724457" w:rsidP="005B5996">
            <w:pPr>
              <w:rPr>
                <w:rFonts w:ascii="Times New Roman" w:hAnsi="Times New Roman" w:cs="Times New Roman"/>
                <w:sz w:val="24"/>
                <w:szCs w:val="24"/>
                <w:lang w:val="en-US"/>
              </w:rPr>
            </w:pPr>
          </w:p>
          <w:p w:rsidR="00724457" w:rsidRDefault="00724457" w:rsidP="005B5996">
            <w:pPr>
              <w:rPr>
                <w:rFonts w:ascii="Times New Roman" w:hAnsi="Times New Roman" w:cs="Times New Roman"/>
                <w:sz w:val="24"/>
                <w:szCs w:val="24"/>
                <w:lang w:val="en-US"/>
              </w:rPr>
            </w:pPr>
            <w:r>
              <w:rPr>
                <w:rFonts w:ascii="Times New Roman" w:hAnsi="Times New Roman" w:cs="Times New Roman"/>
                <w:sz w:val="24"/>
                <w:szCs w:val="24"/>
                <w:lang w:val="en-US"/>
              </w:rPr>
              <w:t>Attrition Bias</w:t>
            </w:r>
          </w:p>
          <w:p w:rsidR="00724457" w:rsidRPr="00A5592B" w:rsidRDefault="00724457" w:rsidP="005B5996">
            <w:pPr>
              <w:rPr>
                <w:rFonts w:ascii="Times New Roman" w:hAnsi="Times New Roman" w:cs="Times New Roman"/>
                <w:sz w:val="24"/>
                <w:szCs w:val="24"/>
                <w:lang w:val="en-US"/>
              </w:rPr>
            </w:pPr>
          </w:p>
        </w:tc>
        <w:tc>
          <w:tcPr>
            <w:tcW w:w="1294" w:type="pct"/>
          </w:tcPr>
          <w:p w:rsidR="00724457" w:rsidRDefault="00724457" w:rsidP="00C974F7">
            <w:pPr>
              <w:jc w:val="center"/>
              <w:rPr>
                <w:rFonts w:ascii="Times New Roman" w:hAnsi="Times New Roman" w:cs="Times New Roman"/>
                <w:sz w:val="24"/>
                <w:szCs w:val="24"/>
                <w:lang w:val="en-US"/>
              </w:rPr>
            </w:pPr>
          </w:p>
          <w:p w:rsidR="00CA1B30" w:rsidRDefault="00CA1B30"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Unclear</w:t>
            </w:r>
          </w:p>
        </w:tc>
        <w:tc>
          <w:tcPr>
            <w:tcW w:w="1780" w:type="pct"/>
          </w:tcPr>
          <w:p w:rsidR="00724457" w:rsidRDefault="00724457" w:rsidP="00C52ED3">
            <w:pPr>
              <w:jc w:val="both"/>
              <w:rPr>
                <w:rFonts w:ascii="Times New Roman" w:hAnsi="Times New Roman" w:cs="Times New Roman"/>
                <w:sz w:val="24"/>
                <w:szCs w:val="24"/>
                <w:shd w:val="clear" w:color="auto" w:fill="FFFFFF"/>
                <w:lang w:val="en-US"/>
              </w:rPr>
            </w:pPr>
          </w:p>
          <w:p w:rsidR="00CA1B30" w:rsidRDefault="00CA1B30"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 details reported</w:t>
            </w:r>
          </w:p>
        </w:tc>
      </w:tr>
      <w:tr w:rsidR="00724457" w:rsidRPr="004A37EB" w:rsidTr="00C52ED3">
        <w:tc>
          <w:tcPr>
            <w:tcW w:w="1925" w:type="pct"/>
          </w:tcPr>
          <w:p w:rsidR="00724457" w:rsidRDefault="00724457" w:rsidP="005B5996">
            <w:pPr>
              <w:rPr>
                <w:rFonts w:ascii="Times New Roman" w:hAnsi="Times New Roman" w:cs="Times New Roman"/>
                <w:sz w:val="24"/>
                <w:szCs w:val="24"/>
                <w:lang w:val="en-US"/>
              </w:rPr>
            </w:pPr>
          </w:p>
          <w:p w:rsidR="00724457" w:rsidRDefault="00724457" w:rsidP="005B5996">
            <w:pPr>
              <w:rPr>
                <w:rFonts w:ascii="Times New Roman" w:hAnsi="Times New Roman" w:cs="Times New Roman"/>
                <w:sz w:val="24"/>
                <w:szCs w:val="24"/>
                <w:lang w:val="en-US"/>
              </w:rPr>
            </w:pPr>
            <w:r>
              <w:rPr>
                <w:rFonts w:ascii="Times New Roman" w:hAnsi="Times New Roman" w:cs="Times New Roman"/>
                <w:sz w:val="24"/>
                <w:szCs w:val="24"/>
                <w:lang w:val="en-US"/>
              </w:rPr>
              <w:t>Selective Reporting</w:t>
            </w:r>
          </w:p>
          <w:p w:rsidR="00724457" w:rsidRPr="00A5592B" w:rsidRDefault="00724457" w:rsidP="005B5996">
            <w:pPr>
              <w:rPr>
                <w:rFonts w:ascii="Times New Roman" w:hAnsi="Times New Roman" w:cs="Times New Roman"/>
                <w:sz w:val="24"/>
                <w:szCs w:val="24"/>
                <w:lang w:val="en-US"/>
              </w:rPr>
            </w:pPr>
          </w:p>
        </w:tc>
        <w:tc>
          <w:tcPr>
            <w:tcW w:w="1294" w:type="pct"/>
          </w:tcPr>
          <w:p w:rsidR="00724457" w:rsidRDefault="00724457" w:rsidP="00C974F7">
            <w:pPr>
              <w:jc w:val="center"/>
              <w:rPr>
                <w:rFonts w:ascii="Times New Roman" w:hAnsi="Times New Roman" w:cs="Times New Roman"/>
                <w:sz w:val="24"/>
                <w:szCs w:val="24"/>
                <w:lang w:val="en-US"/>
              </w:rPr>
            </w:pPr>
          </w:p>
          <w:p w:rsidR="00CA1B30" w:rsidRDefault="00CA1B30"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 risk</w:t>
            </w:r>
          </w:p>
        </w:tc>
        <w:tc>
          <w:tcPr>
            <w:tcW w:w="1780" w:type="pct"/>
          </w:tcPr>
          <w:p w:rsidR="00724457" w:rsidRDefault="00724457" w:rsidP="00C52ED3">
            <w:pPr>
              <w:jc w:val="both"/>
              <w:rPr>
                <w:rFonts w:ascii="Times New Roman" w:hAnsi="Times New Roman" w:cs="Times New Roman"/>
                <w:sz w:val="24"/>
                <w:szCs w:val="24"/>
                <w:shd w:val="clear" w:color="auto" w:fill="FFFFFF"/>
                <w:lang w:val="en-US"/>
              </w:rPr>
            </w:pPr>
          </w:p>
          <w:p w:rsidR="00CA1B30" w:rsidRDefault="00CA1B30"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Study registered, consistency in outcome reporting across the different sections of the Ms</w:t>
            </w:r>
          </w:p>
          <w:p w:rsidR="00CA1B30" w:rsidRDefault="00CA1B30" w:rsidP="00C52ED3">
            <w:pPr>
              <w:jc w:val="both"/>
              <w:rPr>
                <w:rFonts w:ascii="Times New Roman" w:hAnsi="Times New Roman" w:cs="Times New Roman"/>
                <w:sz w:val="24"/>
                <w:szCs w:val="24"/>
                <w:shd w:val="clear" w:color="auto" w:fill="FFFFFF"/>
                <w:lang w:val="en-US"/>
              </w:rPr>
            </w:pPr>
          </w:p>
        </w:tc>
      </w:tr>
      <w:tr w:rsidR="00724457" w:rsidRPr="00043945" w:rsidTr="00C52ED3">
        <w:tc>
          <w:tcPr>
            <w:tcW w:w="1925" w:type="pct"/>
          </w:tcPr>
          <w:p w:rsidR="00724457" w:rsidRDefault="00724457" w:rsidP="005B5996">
            <w:pPr>
              <w:rPr>
                <w:rFonts w:ascii="Times New Roman" w:hAnsi="Times New Roman" w:cs="Times New Roman"/>
                <w:sz w:val="24"/>
                <w:szCs w:val="24"/>
                <w:lang w:val="en-US"/>
              </w:rPr>
            </w:pPr>
          </w:p>
          <w:p w:rsidR="00724457" w:rsidRDefault="00724457" w:rsidP="005B5996">
            <w:pPr>
              <w:rPr>
                <w:rFonts w:ascii="Times New Roman" w:hAnsi="Times New Roman" w:cs="Times New Roman"/>
                <w:sz w:val="24"/>
                <w:szCs w:val="24"/>
                <w:lang w:val="en-US"/>
              </w:rPr>
            </w:pPr>
            <w:r>
              <w:rPr>
                <w:rFonts w:ascii="Times New Roman" w:hAnsi="Times New Roman" w:cs="Times New Roman"/>
                <w:sz w:val="24"/>
                <w:szCs w:val="24"/>
                <w:lang w:val="en-US"/>
              </w:rPr>
              <w:t>Other Bias</w:t>
            </w:r>
          </w:p>
          <w:p w:rsidR="00724457" w:rsidRPr="00A5592B" w:rsidRDefault="00724457" w:rsidP="005B5996">
            <w:pPr>
              <w:rPr>
                <w:rFonts w:ascii="Times New Roman" w:hAnsi="Times New Roman" w:cs="Times New Roman"/>
                <w:sz w:val="24"/>
                <w:szCs w:val="24"/>
                <w:lang w:val="en-US"/>
              </w:rPr>
            </w:pPr>
          </w:p>
        </w:tc>
        <w:tc>
          <w:tcPr>
            <w:tcW w:w="1294" w:type="pct"/>
          </w:tcPr>
          <w:p w:rsidR="00724457" w:rsidRDefault="00724457" w:rsidP="00C974F7">
            <w:pPr>
              <w:jc w:val="center"/>
              <w:rPr>
                <w:rFonts w:ascii="Times New Roman" w:hAnsi="Times New Roman" w:cs="Times New Roman"/>
                <w:sz w:val="24"/>
                <w:szCs w:val="24"/>
                <w:lang w:val="en-US"/>
              </w:rPr>
            </w:pPr>
          </w:p>
          <w:p w:rsidR="00CA1B30" w:rsidRDefault="00CA1B30"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Low risk</w:t>
            </w:r>
          </w:p>
        </w:tc>
        <w:tc>
          <w:tcPr>
            <w:tcW w:w="1780" w:type="pct"/>
          </w:tcPr>
          <w:p w:rsidR="00724457" w:rsidRDefault="00724457" w:rsidP="00C52ED3">
            <w:pPr>
              <w:jc w:val="both"/>
              <w:rPr>
                <w:rFonts w:ascii="Times New Roman" w:hAnsi="Times New Roman" w:cs="Times New Roman"/>
                <w:sz w:val="24"/>
                <w:szCs w:val="24"/>
                <w:shd w:val="clear" w:color="auto" w:fill="FFFFFF"/>
                <w:lang w:val="en-US"/>
              </w:rPr>
            </w:pPr>
          </w:p>
          <w:p w:rsidR="00CA1B30" w:rsidRDefault="00CA1B30"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None suspected</w:t>
            </w:r>
          </w:p>
        </w:tc>
      </w:tr>
      <w:tr w:rsidR="00724457" w:rsidRPr="004A37EB" w:rsidTr="00C52ED3">
        <w:tc>
          <w:tcPr>
            <w:tcW w:w="1925" w:type="pct"/>
          </w:tcPr>
          <w:p w:rsidR="00724457" w:rsidRDefault="00724457" w:rsidP="005B5996">
            <w:pPr>
              <w:rPr>
                <w:rFonts w:ascii="Times New Roman" w:hAnsi="Times New Roman" w:cs="Times New Roman"/>
                <w:sz w:val="24"/>
                <w:szCs w:val="24"/>
                <w:lang w:val="en-US"/>
              </w:rPr>
            </w:pPr>
          </w:p>
          <w:p w:rsidR="00724457" w:rsidRDefault="00724457" w:rsidP="005B5996">
            <w:pPr>
              <w:rPr>
                <w:rFonts w:ascii="Times New Roman" w:hAnsi="Times New Roman" w:cs="Times New Roman"/>
                <w:sz w:val="24"/>
                <w:szCs w:val="24"/>
                <w:lang w:val="en-US"/>
              </w:rPr>
            </w:pPr>
            <w:r>
              <w:rPr>
                <w:rFonts w:ascii="Times New Roman" w:hAnsi="Times New Roman" w:cs="Times New Roman"/>
                <w:sz w:val="24"/>
                <w:szCs w:val="24"/>
                <w:lang w:val="en-US"/>
              </w:rPr>
              <w:t>ITT</w:t>
            </w:r>
          </w:p>
          <w:p w:rsidR="00724457" w:rsidRDefault="00724457" w:rsidP="005B5996">
            <w:pPr>
              <w:rPr>
                <w:rFonts w:ascii="Times New Roman" w:hAnsi="Times New Roman" w:cs="Times New Roman"/>
                <w:sz w:val="24"/>
                <w:szCs w:val="24"/>
                <w:lang w:val="en-US"/>
              </w:rPr>
            </w:pPr>
          </w:p>
        </w:tc>
        <w:tc>
          <w:tcPr>
            <w:tcW w:w="1294" w:type="pct"/>
          </w:tcPr>
          <w:p w:rsidR="00724457" w:rsidRDefault="00724457" w:rsidP="00C974F7">
            <w:pPr>
              <w:jc w:val="center"/>
              <w:rPr>
                <w:rFonts w:ascii="Times New Roman" w:hAnsi="Times New Roman" w:cs="Times New Roman"/>
                <w:sz w:val="24"/>
                <w:szCs w:val="24"/>
                <w:lang w:val="en-US"/>
              </w:rPr>
            </w:pPr>
          </w:p>
          <w:p w:rsidR="00CA1B30" w:rsidRDefault="00CA1B30" w:rsidP="00C974F7">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1780" w:type="pct"/>
          </w:tcPr>
          <w:p w:rsidR="00724457" w:rsidRDefault="00724457" w:rsidP="00C52ED3">
            <w:pPr>
              <w:jc w:val="both"/>
              <w:rPr>
                <w:rFonts w:ascii="Times New Roman" w:hAnsi="Times New Roman" w:cs="Times New Roman"/>
                <w:sz w:val="24"/>
                <w:szCs w:val="24"/>
                <w:shd w:val="clear" w:color="auto" w:fill="FFFFFF"/>
                <w:lang w:val="en-US"/>
              </w:rPr>
            </w:pPr>
          </w:p>
          <w:p w:rsidR="00CA1B30" w:rsidRPr="00CA1B30" w:rsidRDefault="00CA1B30" w:rsidP="00C52ED3">
            <w:pPr>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Quoting </w:t>
            </w:r>
            <w:r w:rsidRPr="00CA1B30">
              <w:rPr>
                <w:rFonts w:ascii="Times New Roman" w:hAnsi="Times New Roman" w:cs="Times New Roman"/>
                <w:sz w:val="24"/>
                <w:szCs w:val="24"/>
                <w:shd w:val="clear" w:color="auto" w:fill="FFFFFF"/>
                <w:lang w:val="en-US"/>
              </w:rPr>
              <w:t>“</w:t>
            </w:r>
            <w:r w:rsidRPr="00CA1B30">
              <w:rPr>
                <w:rFonts w:ascii="Times New Roman" w:hAnsi="Times New Roman" w:cs="Times New Roman"/>
                <w:sz w:val="24"/>
                <w:szCs w:val="24"/>
                <w:lang w:val="en-US"/>
              </w:rPr>
              <w:t xml:space="preserve">Among all randomly assigned patients (irrespective of tumor mutational burden or PD-L1 expression level), the 1-year progression-free survival rate was higher with </w:t>
            </w:r>
            <w:proofErr w:type="spellStart"/>
            <w:r w:rsidRPr="00CA1B30">
              <w:rPr>
                <w:rFonts w:ascii="Times New Roman" w:hAnsi="Times New Roman" w:cs="Times New Roman"/>
                <w:sz w:val="24"/>
                <w:szCs w:val="24"/>
                <w:lang w:val="en-US"/>
              </w:rPr>
              <w:t>nivolumab</w:t>
            </w:r>
            <w:proofErr w:type="spellEnd"/>
            <w:r w:rsidRPr="00CA1B30">
              <w:rPr>
                <w:rFonts w:ascii="Times New Roman" w:hAnsi="Times New Roman" w:cs="Times New Roman"/>
                <w:sz w:val="24"/>
                <w:szCs w:val="24"/>
                <w:lang w:val="en-US"/>
              </w:rPr>
              <w:t xml:space="preserve"> plus </w:t>
            </w:r>
            <w:proofErr w:type="spellStart"/>
            <w:r w:rsidRPr="00CA1B30">
              <w:rPr>
                <w:rFonts w:ascii="Times New Roman" w:hAnsi="Times New Roman" w:cs="Times New Roman"/>
                <w:sz w:val="24"/>
                <w:szCs w:val="24"/>
                <w:lang w:val="en-US"/>
              </w:rPr>
              <w:t>ipilimumab</w:t>
            </w:r>
            <w:proofErr w:type="spellEnd"/>
            <w:r w:rsidRPr="00CA1B30">
              <w:rPr>
                <w:rFonts w:ascii="Times New Roman" w:hAnsi="Times New Roman" w:cs="Times New Roman"/>
                <w:sz w:val="24"/>
                <w:szCs w:val="24"/>
                <w:lang w:val="en-US"/>
              </w:rPr>
              <w:t xml:space="preserve"> than with chemotherapy.”</w:t>
            </w:r>
          </w:p>
        </w:tc>
      </w:tr>
      <w:tr w:rsidR="00533605" w:rsidRPr="001A4827" w:rsidTr="00C52ED3">
        <w:tc>
          <w:tcPr>
            <w:tcW w:w="1925" w:type="pct"/>
          </w:tcPr>
          <w:p w:rsidR="00533605" w:rsidRPr="001A4827" w:rsidRDefault="00C36368" w:rsidP="009E6FDA">
            <w:pPr>
              <w:rPr>
                <w:rFonts w:ascii="Times New Roman" w:hAnsi="Times New Roman" w:cs="Times New Roman"/>
                <w:b/>
                <w:color w:val="000000" w:themeColor="text1"/>
                <w:sz w:val="24"/>
                <w:szCs w:val="24"/>
                <w:lang w:val="en-US"/>
              </w:rPr>
            </w:pPr>
            <w:proofErr w:type="spellStart"/>
            <w:r>
              <w:rPr>
                <w:rFonts w:ascii="Times New Roman" w:hAnsi="Times New Roman" w:cs="Times New Roman"/>
                <w:b/>
                <w:color w:val="000000" w:themeColor="text1"/>
                <w:sz w:val="24"/>
                <w:szCs w:val="24"/>
                <w:lang w:val="en-US"/>
              </w:rPr>
              <w:t>Gandi</w:t>
            </w:r>
            <w:proofErr w:type="spellEnd"/>
            <w:r>
              <w:rPr>
                <w:rFonts w:ascii="Times New Roman" w:hAnsi="Times New Roman" w:cs="Times New Roman"/>
                <w:b/>
                <w:color w:val="000000" w:themeColor="text1"/>
                <w:sz w:val="24"/>
                <w:szCs w:val="24"/>
                <w:lang w:val="en-US"/>
              </w:rPr>
              <w:t xml:space="preserve"> L, </w:t>
            </w:r>
            <w:r w:rsidR="00BA1E93" w:rsidRPr="001A4827">
              <w:rPr>
                <w:rFonts w:ascii="Times New Roman" w:hAnsi="Times New Roman" w:cs="Times New Roman"/>
                <w:b/>
                <w:color w:val="000000" w:themeColor="text1"/>
                <w:sz w:val="24"/>
                <w:szCs w:val="24"/>
                <w:lang w:val="en-US"/>
              </w:rPr>
              <w:t>2018</w:t>
            </w:r>
            <w:r>
              <w:rPr>
                <w:rFonts w:ascii="Times New Roman" w:hAnsi="Times New Roman" w:cs="Times New Roman"/>
                <w:b/>
                <w:color w:val="000000" w:themeColor="text1"/>
                <w:sz w:val="24"/>
                <w:szCs w:val="24"/>
                <w:lang w:val="en-US"/>
              </w:rPr>
              <w:t xml:space="preserve"> [44]</w:t>
            </w:r>
          </w:p>
        </w:tc>
        <w:tc>
          <w:tcPr>
            <w:tcW w:w="1294" w:type="pct"/>
          </w:tcPr>
          <w:p w:rsidR="00533605" w:rsidRPr="001A4827" w:rsidRDefault="00533605" w:rsidP="00C974F7">
            <w:pPr>
              <w:jc w:val="center"/>
              <w:rPr>
                <w:rFonts w:ascii="Times New Roman" w:hAnsi="Times New Roman" w:cs="Times New Roman"/>
                <w:color w:val="000000" w:themeColor="text1"/>
                <w:sz w:val="24"/>
                <w:szCs w:val="24"/>
                <w:lang w:val="en-US"/>
              </w:rPr>
            </w:pPr>
          </w:p>
        </w:tc>
        <w:tc>
          <w:tcPr>
            <w:tcW w:w="1780" w:type="pct"/>
          </w:tcPr>
          <w:p w:rsidR="00533605" w:rsidRPr="001A4827" w:rsidRDefault="00533605" w:rsidP="00C52ED3">
            <w:pPr>
              <w:jc w:val="both"/>
              <w:rPr>
                <w:rFonts w:ascii="Times New Roman" w:hAnsi="Times New Roman" w:cs="Times New Roman"/>
                <w:color w:val="000000" w:themeColor="text1"/>
                <w:sz w:val="24"/>
                <w:szCs w:val="24"/>
                <w:shd w:val="clear" w:color="auto" w:fill="FFFFFF"/>
                <w:lang w:val="en-US"/>
              </w:rPr>
            </w:pPr>
          </w:p>
        </w:tc>
      </w:tr>
      <w:tr w:rsidR="00BA1E93" w:rsidRPr="004A37EB" w:rsidTr="00C52ED3">
        <w:tc>
          <w:tcPr>
            <w:tcW w:w="1925" w:type="pct"/>
          </w:tcPr>
          <w:p w:rsidR="00BA1E93" w:rsidRPr="001A4827" w:rsidRDefault="00BA1E93" w:rsidP="00E73061">
            <w:pPr>
              <w:rPr>
                <w:rFonts w:ascii="Times New Roman" w:hAnsi="Times New Roman" w:cs="Times New Roman"/>
                <w:color w:val="000000" w:themeColor="text1"/>
                <w:sz w:val="24"/>
                <w:szCs w:val="24"/>
                <w:lang w:val="en-US"/>
              </w:rPr>
            </w:pPr>
          </w:p>
          <w:p w:rsidR="00BA1E93" w:rsidRPr="001A4827" w:rsidRDefault="00BA1E93" w:rsidP="00E73061">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Selection Bias (</w:t>
            </w:r>
            <w:proofErr w:type="spellStart"/>
            <w:r w:rsidRPr="001A4827">
              <w:rPr>
                <w:rFonts w:ascii="Times New Roman" w:hAnsi="Times New Roman" w:cs="Times New Roman"/>
                <w:color w:val="000000" w:themeColor="text1"/>
                <w:sz w:val="24"/>
                <w:szCs w:val="24"/>
                <w:lang w:val="en-US"/>
              </w:rPr>
              <w:t>Sequ</w:t>
            </w:r>
            <w:proofErr w:type="spellEnd"/>
            <w:r w:rsidRPr="001A4827">
              <w:rPr>
                <w:rFonts w:ascii="Times New Roman" w:hAnsi="Times New Roman" w:cs="Times New Roman"/>
                <w:color w:val="000000" w:themeColor="text1"/>
                <w:sz w:val="24"/>
                <w:szCs w:val="24"/>
                <w:lang w:val="en-US"/>
              </w:rPr>
              <w:t xml:space="preserve"> Gen)</w:t>
            </w:r>
          </w:p>
          <w:p w:rsidR="00BA1E93" w:rsidRPr="001A4827" w:rsidRDefault="00BA1E93" w:rsidP="00E73061">
            <w:pPr>
              <w:rPr>
                <w:rFonts w:ascii="Times New Roman" w:hAnsi="Times New Roman" w:cs="Times New Roman"/>
                <w:color w:val="000000" w:themeColor="text1"/>
                <w:sz w:val="24"/>
                <w:szCs w:val="24"/>
                <w:lang w:val="en-US"/>
              </w:rPr>
            </w:pPr>
          </w:p>
        </w:tc>
        <w:tc>
          <w:tcPr>
            <w:tcW w:w="1294" w:type="pct"/>
          </w:tcPr>
          <w:p w:rsidR="00BA1E93" w:rsidRPr="001A4827" w:rsidRDefault="00BA1E93" w:rsidP="00C974F7">
            <w:pPr>
              <w:jc w:val="center"/>
              <w:rPr>
                <w:rFonts w:ascii="Times New Roman" w:hAnsi="Times New Roman" w:cs="Times New Roman"/>
                <w:color w:val="000000" w:themeColor="text1"/>
                <w:sz w:val="24"/>
                <w:szCs w:val="24"/>
                <w:lang w:val="en-US"/>
              </w:rPr>
            </w:pPr>
          </w:p>
          <w:p w:rsidR="00BA1E93" w:rsidRPr="001A4827" w:rsidRDefault="00BA1E93" w:rsidP="00C974F7">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p w:rsidR="00BA1E93" w:rsidRPr="001A4827" w:rsidRDefault="00BA1E93" w:rsidP="00C974F7">
            <w:pPr>
              <w:jc w:val="center"/>
              <w:rPr>
                <w:rFonts w:ascii="Times New Roman" w:hAnsi="Times New Roman" w:cs="Times New Roman"/>
                <w:color w:val="000000" w:themeColor="text1"/>
                <w:sz w:val="24"/>
                <w:szCs w:val="24"/>
                <w:lang w:val="en-US"/>
              </w:rPr>
            </w:pPr>
          </w:p>
        </w:tc>
        <w:tc>
          <w:tcPr>
            <w:tcW w:w="1780" w:type="pct"/>
          </w:tcPr>
          <w:p w:rsidR="00BA1E93" w:rsidRPr="001A4827" w:rsidRDefault="00BA1E93"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BA1E93" w:rsidRPr="001A4827" w:rsidRDefault="00BA1E93"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1A4827">
              <w:rPr>
                <w:rFonts w:ascii="Times New Roman" w:eastAsia="OTNEJMQuadraat" w:hAnsi="Times New Roman" w:cs="Times New Roman"/>
                <w:color w:val="000000" w:themeColor="text1"/>
                <w:sz w:val="24"/>
                <w:szCs w:val="24"/>
                <w:lang w:val="en-US"/>
              </w:rPr>
              <w:t>Quoting “Randomization was performed by means of</w:t>
            </w:r>
          </w:p>
          <w:p w:rsidR="00BA1E93" w:rsidRPr="001A4827" w:rsidRDefault="00BA1E93"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1A4827">
              <w:rPr>
                <w:rFonts w:ascii="Times New Roman" w:eastAsia="OTNEJMQuadraat" w:hAnsi="Times New Roman" w:cs="Times New Roman"/>
                <w:color w:val="000000" w:themeColor="text1"/>
                <w:sz w:val="24"/>
                <w:szCs w:val="24"/>
                <w:lang w:val="en-US"/>
              </w:rPr>
              <w:t xml:space="preserve">an integrated interactive voice-response and </w:t>
            </w:r>
            <w:proofErr w:type="spellStart"/>
            <w:r w:rsidRPr="001A4827">
              <w:rPr>
                <w:rFonts w:ascii="Times New Roman" w:eastAsia="OTNEJMQuadraat" w:hAnsi="Times New Roman" w:cs="Times New Roman"/>
                <w:color w:val="000000" w:themeColor="text1"/>
                <w:sz w:val="24"/>
                <w:szCs w:val="24"/>
                <w:lang w:val="en-US"/>
              </w:rPr>
              <w:t>Webresponse</w:t>
            </w:r>
            <w:proofErr w:type="spellEnd"/>
          </w:p>
          <w:p w:rsidR="00BA1E93" w:rsidRPr="001A4827" w:rsidRDefault="00BA1E93" w:rsidP="00C52ED3">
            <w:pPr>
              <w:autoSpaceDE w:val="0"/>
              <w:autoSpaceDN w:val="0"/>
              <w:adjustRightInd w:val="0"/>
              <w:jc w:val="both"/>
              <w:rPr>
                <w:rFonts w:ascii="Times New Roman" w:eastAsia="OTNEJMQuadraat" w:hAnsi="Times New Roman" w:cs="Times New Roman"/>
                <w:color w:val="000000" w:themeColor="text1"/>
                <w:sz w:val="24"/>
                <w:szCs w:val="24"/>
                <w:lang w:val="en-US"/>
              </w:rPr>
            </w:pPr>
            <w:r w:rsidRPr="001A4827">
              <w:rPr>
                <w:rFonts w:ascii="Times New Roman" w:eastAsia="OTNEJMQuadraat" w:hAnsi="Times New Roman" w:cs="Times New Roman"/>
                <w:color w:val="000000" w:themeColor="text1"/>
                <w:sz w:val="24"/>
                <w:szCs w:val="24"/>
                <w:lang w:val="en-US"/>
              </w:rPr>
              <w:t>system (i.e., treatment assignments could be provided by following a series of prompts on a touch-tone phone or by following the same</w:t>
            </w:r>
          </w:p>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eastAsia="OTNEJMQuadraat" w:hAnsi="Times New Roman" w:cs="Times New Roman"/>
                <w:color w:val="000000" w:themeColor="text1"/>
                <w:sz w:val="24"/>
                <w:szCs w:val="24"/>
                <w:lang w:val="en-US"/>
              </w:rPr>
              <w:t>prompts in a Web-based</w:t>
            </w:r>
            <w:r w:rsidR="000539EC">
              <w:rPr>
                <w:rFonts w:ascii="Times New Roman" w:eastAsia="OTNEJMQuadraat" w:hAnsi="Times New Roman" w:cs="Times New Roman"/>
                <w:color w:val="000000" w:themeColor="text1"/>
                <w:sz w:val="24"/>
                <w:szCs w:val="24"/>
                <w:lang w:val="en-US"/>
              </w:rPr>
              <w:t xml:space="preserve"> </w:t>
            </w:r>
            <w:r w:rsidRPr="001A4827">
              <w:rPr>
                <w:rFonts w:ascii="Times New Roman" w:eastAsia="OTNEJMQuadraat" w:hAnsi="Times New Roman" w:cs="Times New Roman"/>
                <w:color w:val="000000" w:themeColor="text1"/>
                <w:sz w:val="24"/>
                <w:szCs w:val="24"/>
                <w:lang w:val="en-US"/>
              </w:rPr>
              <w:t>portal)”</w:t>
            </w:r>
          </w:p>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p>
        </w:tc>
      </w:tr>
      <w:tr w:rsidR="00BA1E93" w:rsidRPr="001A4827" w:rsidTr="00C52ED3">
        <w:tc>
          <w:tcPr>
            <w:tcW w:w="1925" w:type="pct"/>
          </w:tcPr>
          <w:p w:rsidR="00BA1E93" w:rsidRPr="001A4827" w:rsidRDefault="00BA1E93" w:rsidP="00E73061">
            <w:pPr>
              <w:rPr>
                <w:rFonts w:ascii="Times New Roman" w:hAnsi="Times New Roman" w:cs="Times New Roman"/>
                <w:color w:val="000000" w:themeColor="text1"/>
                <w:sz w:val="24"/>
                <w:szCs w:val="24"/>
                <w:lang w:val="en-US"/>
              </w:rPr>
            </w:pPr>
          </w:p>
          <w:p w:rsidR="00BA1E93" w:rsidRPr="001A4827" w:rsidRDefault="00BA1E93" w:rsidP="00E73061">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Selection Bias (All </w:t>
            </w:r>
            <w:proofErr w:type="spellStart"/>
            <w:r w:rsidRPr="001A4827">
              <w:rPr>
                <w:rFonts w:ascii="Times New Roman" w:hAnsi="Times New Roman" w:cs="Times New Roman"/>
                <w:color w:val="000000" w:themeColor="text1"/>
                <w:sz w:val="24"/>
                <w:szCs w:val="24"/>
                <w:lang w:val="en-US"/>
              </w:rPr>
              <w:t>Conc</w:t>
            </w:r>
            <w:proofErr w:type="spellEnd"/>
            <w:r w:rsidRPr="001A4827">
              <w:rPr>
                <w:rFonts w:ascii="Times New Roman" w:hAnsi="Times New Roman" w:cs="Times New Roman"/>
                <w:color w:val="000000" w:themeColor="text1"/>
                <w:sz w:val="24"/>
                <w:szCs w:val="24"/>
                <w:lang w:val="en-US"/>
              </w:rPr>
              <w:t>)</w:t>
            </w:r>
          </w:p>
          <w:p w:rsidR="00BA1E93" w:rsidRPr="001A4827" w:rsidRDefault="00BA1E93" w:rsidP="00E73061">
            <w:pPr>
              <w:rPr>
                <w:rFonts w:ascii="Times New Roman" w:hAnsi="Times New Roman" w:cs="Times New Roman"/>
                <w:color w:val="000000" w:themeColor="text1"/>
                <w:sz w:val="24"/>
                <w:szCs w:val="24"/>
                <w:lang w:val="en-US"/>
              </w:rPr>
            </w:pPr>
          </w:p>
        </w:tc>
        <w:tc>
          <w:tcPr>
            <w:tcW w:w="1294" w:type="pct"/>
          </w:tcPr>
          <w:p w:rsidR="00BA1E93" w:rsidRPr="001A4827" w:rsidRDefault="00BA1E93" w:rsidP="00C974F7">
            <w:pPr>
              <w:jc w:val="center"/>
              <w:rPr>
                <w:rFonts w:ascii="Times New Roman" w:hAnsi="Times New Roman" w:cs="Times New Roman"/>
                <w:color w:val="000000" w:themeColor="text1"/>
                <w:sz w:val="24"/>
                <w:szCs w:val="24"/>
                <w:lang w:val="en-US"/>
              </w:rPr>
            </w:pPr>
          </w:p>
          <w:p w:rsidR="00BA1E93" w:rsidRPr="001A4827" w:rsidRDefault="00BA1E93" w:rsidP="00C974F7">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Unclear</w:t>
            </w:r>
          </w:p>
          <w:p w:rsidR="00BA1E93" w:rsidRPr="001A4827" w:rsidRDefault="00BA1E93" w:rsidP="00BA1E93">
            <w:pPr>
              <w:jc w:val="center"/>
              <w:rPr>
                <w:rFonts w:ascii="Times New Roman" w:hAnsi="Times New Roman" w:cs="Times New Roman"/>
                <w:color w:val="000000" w:themeColor="text1"/>
                <w:sz w:val="24"/>
                <w:szCs w:val="24"/>
                <w:lang w:val="en-US"/>
              </w:rPr>
            </w:pPr>
          </w:p>
        </w:tc>
        <w:tc>
          <w:tcPr>
            <w:tcW w:w="1780" w:type="pct"/>
          </w:tcPr>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p>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No details reported</w:t>
            </w:r>
          </w:p>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p>
        </w:tc>
      </w:tr>
      <w:tr w:rsidR="00BA1E93" w:rsidRPr="001A4827" w:rsidTr="00C52ED3">
        <w:tc>
          <w:tcPr>
            <w:tcW w:w="1925" w:type="pct"/>
          </w:tcPr>
          <w:p w:rsidR="00BA1E93" w:rsidRPr="001A4827" w:rsidRDefault="00BA1E93" w:rsidP="00E73061">
            <w:pPr>
              <w:rPr>
                <w:rFonts w:ascii="Times New Roman" w:hAnsi="Times New Roman" w:cs="Times New Roman"/>
                <w:color w:val="000000" w:themeColor="text1"/>
                <w:sz w:val="24"/>
                <w:szCs w:val="24"/>
                <w:lang w:val="en-US"/>
              </w:rPr>
            </w:pPr>
          </w:p>
          <w:p w:rsidR="00BA1E93" w:rsidRPr="001A4827" w:rsidRDefault="00BA1E93" w:rsidP="00E73061">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Performance Bias</w:t>
            </w:r>
          </w:p>
          <w:p w:rsidR="00BA1E93" w:rsidRPr="001A4827" w:rsidRDefault="00BA1E93" w:rsidP="00E73061">
            <w:pPr>
              <w:rPr>
                <w:rFonts w:ascii="Times New Roman" w:hAnsi="Times New Roman" w:cs="Times New Roman"/>
                <w:color w:val="000000" w:themeColor="text1"/>
                <w:sz w:val="24"/>
                <w:szCs w:val="24"/>
                <w:lang w:val="en-US"/>
              </w:rPr>
            </w:pPr>
          </w:p>
        </w:tc>
        <w:tc>
          <w:tcPr>
            <w:tcW w:w="1294" w:type="pct"/>
          </w:tcPr>
          <w:p w:rsidR="00BA1E93" w:rsidRPr="001A4827" w:rsidRDefault="00BA1E93" w:rsidP="00C974F7">
            <w:pPr>
              <w:jc w:val="center"/>
              <w:rPr>
                <w:rFonts w:ascii="Times New Roman" w:hAnsi="Times New Roman" w:cs="Times New Roman"/>
                <w:color w:val="000000" w:themeColor="text1"/>
                <w:sz w:val="24"/>
                <w:szCs w:val="24"/>
                <w:lang w:val="en-US"/>
              </w:rPr>
            </w:pPr>
          </w:p>
          <w:p w:rsidR="00BA1E93" w:rsidRPr="001A4827" w:rsidRDefault="00BA1E93" w:rsidP="00C974F7">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p>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Double-blind trial</w:t>
            </w:r>
          </w:p>
        </w:tc>
      </w:tr>
      <w:tr w:rsidR="00BA1E93" w:rsidRPr="004A37EB" w:rsidTr="00C52ED3">
        <w:tc>
          <w:tcPr>
            <w:tcW w:w="1925" w:type="pct"/>
          </w:tcPr>
          <w:p w:rsidR="00BA1E93" w:rsidRPr="001A4827" w:rsidRDefault="00BA1E93" w:rsidP="00E73061">
            <w:pPr>
              <w:rPr>
                <w:rFonts w:ascii="Times New Roman" w:hAnsi="Times New Roman" w:cs="Times New Roman"/>
                <w:color w:val="000000" w:themeColor="text1"/>
                <w:sz w:val="24"/>
                <w:szCs w:val="24"/>
                <w:lang w:val="en-US"/>
              </w:rPr>
            </w:pPr>
          </w:p>
          <w:p w:rsidR="00BA1E93" w:rsidRPr="001A4827" w:rsidRDefault="00BA1E93" w:rsidP="00E73061">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 xml:space="preserve">Detection Bias </w:t>
            </w:r>
          </w:p>
          <w:p w:rsidR="00BA1E93" w:rsidRPr="001A4827" w:rsidRDefault="00BA1E93" w:rsidP="00E73061">
            <w:pPr>
              <w:rPr>
                <w:rFonts w:ascii="Times New Roman" w:hAnsi="Times New Roman" w:cs="Times New Roman"/>
                <w:color w:val="000000" w:themeColor="text1"/>
                <w:sz w:val="24"/>
                <w:szCs w:val="24"/>
                <w:lang w:val="en-US"/>
              </w:rPr>
            </w:pPr>
          </w:p>
        </w:tc>
        <w:tc>
          <w:tcPr>
            <w:tcW w:w="1294" w:type="pct"/>
          </w:tcPr>
          <w:p w:rsidR="00BA1E93" w:rsidRPr="001A4827" w:rsidRDefault="00BA1E93" w:rsidP="00C974F7">
            <w:pPr>
              <w:jc w:val="center"/>
              <w:rPr>
                <w:rFonts w:ascii="Times New Roman" w:hAnsi="Times New Roman" w:cs="Times New Roman"/>
                <w:color w:val="000000" w:themeColor="text1"/>
                <w:sz w:val="24"/>
                <w:szCs w:val="24"/>
                <w:lang w:val="en-US"/>
              </w:rPr>
            </w:pPr>
          </w:p>
          <w:p w:rsidR="00BA1E93" w:rsidRPr="001A4827" w:rsidRDefault="00BA1E93" w:rsidP="00C974F7">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BA1E93" w:rsidRPr="001A4827" w:rsidRDefault="00BA1E93" w:rsidP="00C52ED3">
            <w:pPr>
              <w:autoSpaceDE w:val="0"/>
              <w:autoSpaceDN w:val="0"/>
              <w:adjustRightInd w:val="0"/>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Quoting “</w:t>
            </w:r>
            <w:r w:rsidRPr="001A4827">
              <w:rPr>
                <w:rFonts w:ascii="Times New Roman" w:eastAsia="OTNEJMQuadraat" w:hAnsi="Times New Roman" w:cs="Times New Roman"/>
                <w:color w:val="000000" w:themeColor="text1"/>
                <w:sz w:val="24"/>
                <w:szCs w:val="24"/>
                <w:lang w:val="en-US"/>
              </w:rPr>
              <w:t>The primary end points were overall survival and progression-free survival, as assessed by blinded, independent central radiologic review.”</w:t>
            </w:r>
          </w:p>
        </w:tc>
      </w:tr>
      <w:tr w:rsidR="00BA1E93" w:rsidRPr="004A37EB" w:rsidTr="00C52ED3">
        <w:tc>
          <w:tcPr>
            <w:tcW w:w="1925" w:type="pct"/>
          </w:tcPr>
          <w:p w:rsidR="00BA1E93" w:rsidRPr="001A4827" w:rsidRDefault="00BA1E93" w:rsidP="00E73061">
            <w:pPr>
              <w:rPr>
                <w:rFonts w:ascii="Times New Roman" w:hAnsi="Times New Roman" w:cs="Times New Roman"/>
                <w:color w:val="000000" w:themeColor="text1"/>
                <w:sz w:val="24"/>
                <w:szCs w:val="24"/>
                <w:lang w:val="en-US"/>
              </w:rPr>
            </w:pPr>
          </w:p>
          <w:p w:rsidR="00BA1E93" w:rsidRPr="001A4827" w:rsidRDefault="00BA1E93" w:rsidP="00E73061">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Attrition Bias</w:t>
            </w:r>
          </w:p>
          <w:p w:rsidR="00BA1E93" w:rsidRPr="001A4827" w:rsidRDefault="00BA1E93" w:rsidP="00E73061">
            <w:pPr>
              <w:rPr>
                <w:rFonts w:ascii="Times New Roman" w:hAnsi="Times New Roman" w:cs="Times New Roman"/>
                <w:color w:val="000000" w:themeColor="text1"/>
                <w:sz w:val="24"/>
                <w:szCs w:val="24"/>
                <w:lang w:val="en-US"/>
              </w:rPr>
            </w:pPr>
          </w:p>
        </w:tc>
        <w:tc>
          <w:tcPr>
            <w:tcW w:w="1294" w:type="pct"/>
          </w:tcPr>
          <w:p w:rsidR="00BA1E93" w:rsidRPr="001A4827" w:rsidRDefault="00BA1E93" w:rsidP="00C974F7">
            <w:pPr>
              <w:jc w:val="center"/>
              <w:rPr>
                <w:rFonts w:ascii="Times New Roman" w:hAnsi="Times New Roman" w:cs="Times New Roman"/>
                <w:color w:val="000000" w:themeColor="text1"/>
                <w:sz w:val="24"/>
                <w:szCs w:val="24"/>
                <w:lang w:val="en-US"/>
              </w:rPr>
            </w:pPr>
          </w:p>
          <w:p w:rsidR="00BA1E93" w:rsidRPr="001A4827" w:rsidRDefault="00300745" w:rsidP="00C974F7">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High</w:t>
            </w:r>
          </w:p>
        </w:tc>
        <w:tc>
          <w:tcPr>
            <w:tcW w:w="1780" w:type="pct"/>
          </w:tcPr>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p>
          <w:p w:rsidR="00BA1E93" w:rsidRPr="001A4827" w:rsidRDefault="00C23714" w:rsidP="00C52ED3">
            <w:pPr>
              <w:autoSpaceDE w:val="0"/>
              <w:autoSpaceDN w:val="0"/>
              <w:adjustRightInd w:val="0"/>
              <w:jc w:val="both"/>
              <w:rPr>
                <w:rFonts w:ascii="Times New Roman" w:hAnsi="Times New Roman" w:cs="Times New Roman"/>
                <w:color w:val="000000" w:themeColor="text1"/>
                <w:sz w:val="24"/>
                <w:szCs w:val="24"/>
                <w:shd w:val="clear" w:color="auto" w:fill="FFFFFF"/>
                <w:lang w:val="en-US"/>
              </w:rPr>
            </w:pPr>
            <w:r w:rsidRPr="001A4827">
              <w:rPr>
                <w:rFonts w:ascii="Times New Roman" w:eastAsia="OTNEJMQuadraat" w:hAnsi="Times New Roman" w:cs="Times New Roman"/>
                <w:color w:val="000000" w:themeColor="text1"/>
                <w:sz w:val="24"/>
                <w:szCs w:val="24"/>
                <w:lang w:val="en-US"/>
              </w:rPr>
              <w:t xml:space="preserve">Quoting </w:t>
            </w:r>
            <w:r w:rsidR="00300745" w:rsidRPr="001A4827">
              <w:rPr>
                <w:rFonts w:ascii="Times New Roman" w:eastAsia="OTNEJMQuadraat" w:hAnsi="Times New Roman" w:cs="Times New Roman"/>
                <w:color w:val="000000" w:themeColor="text1"/>
                <w:sz w:val="24"/>
                <w:szCs w:val="24"/>
                <w:lang w:val="en-US"/>
              </w:rPr>
              <w:t>“Data for patients who were alive or lost to follow-up were censored for overall survival at</w:t>
            </w:r>
            <w:r w:rsidRPr="001A4827">
              <w:rPr>
                <w:rFonts w:ascii="Times New Roman" w:eastAsia="OTNEJMQuadraat" w:hAnsi="Times New Roman" w:cs="Times New Roman"/>
                <w:color w:val="000000" w:themeColor="text1"/>
                <w:sz w:val="24"/>
                <w:szCs w:val="24"/>
                <w:lang w:val="en-US"/>
              </w:rPr>
              <w:t xml:space="preserve"> </w:t>
            </w:r>
            <w:r w:rsidR="00300745" w:rsidRPr="001A4827">
              <w:rPr>
                <w:rFonts w:ascii="Times New Roman" w:eastAsia="OTNEJMQuadraat" w:hAnsi="Times New Roman" w:cs="Times New Roman"/>
                <w:color w:val="000000" w:themeColor="text1"/>
                <w:sz w:val="24"/>
                <w:szCs w:val="24"/>
                <w:lang w:val="en-US"/>
              </w:rPr>
              <w:t>the time they were last known to be alive</w:t>
            </w:r>
            <w:r w:rsidRPr="001A4827">
              <w:rPr>
                <w:rFonts w:ascii="Times New Roman" w:eastAsia="OTNEJMQuadraat" w:hAnsi="Times New Roman" w:cs="Times New Roman"/>
                <w:color w:val="000000" w:themeColor="text1"/>
                <w:sz w:val="24"/>
                <w:szCs w:val="24"/>
                <w:lang w:val="en-US"/>
              </w:rPr>
              <w:t>”</w:t>
            </w:r>
          </w:p>
        </w:tc>
      </w:tr>
      <w:tr w:rsidR="00BA1E93" w:rsidRPr="004A37EB" w:rsidTr="00C52ED3">
        <w:tc>
          <w:tcPr>
            <w:tcW w:w="1925" w:type="pct"/>
          </w:tcPr>
          <w:p w:rsidR="00BA1E93" w:rsidRPr="001A4827" w:rsidRDefault="00BA1E93" w:rsidP="00E73061">
            <w:pPr>
              <w:rPr>
                <w:rFonts w:ascii="Times New Roman" w:hAnsi="Times New Roman" w:cs="Times New Roman"/>
                <w:color w:val="000000" w:themeColor="text1"/>
                <w:sz w:val="24"/>
                <w:szCs w:val="24"/>
                <w:lang w:val="en-US"/>
              </w:rPr>
            </w:pPr>
          </w:p>
          <w:p w:rsidR="00BA1E93" w:rsidRPr="001A4827" w:rsidRDefault="00BA1E93" w:rsidP="00E73061">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Selective Reporting</w:t>
            </w:r>
          </w:p>
          <w:p w:rsidR="00BA1E93" w:rsidRPr="001A4827" w:rsidRDefault="00BA1E93" w:rsidP="00E73061">
            <w:pPr>
              <w:rPr>
                <w:rFonts w:ascii="Times New Roman" w:hAnsi="Times New Roman" w:cs="Times New Roman"/>
                <w:color w:val="000000" w:themeColor="text1"/>
                <w:sz w:val="24"/>
                <w:szCs w:val="24"/>
                <w:lang w:val="en-US"/>
              </w:rPr>
            </w:pPr>
          </w:p>
        </w:tc>
        <w:tc>
          <w:tcPr>
            <w:tcW w:w="1294" w:type="pct"/>
          </w:tcPr>
          <w:p w:rsidR="00BA1E93" w:rsidRPr="001A4827" w:rsidRDefault="00BA1E93" w:rsidP="00C974F7">
            <w:pPr>
              <w:jc w:val="center"/>
              <w:rPr>
                <w:rFonts w:ascii="Times New Roman" w:hAnsi="Times New Roman" w:cs="Times New Roman"/>
                <w:color w:val="000000" w:themeColor="text1"/>
                <w:sz w:val="24"/>
                <w:szCs w:val="24"/>
                <w:lang w:val="en-US"/>
              </w:rPr>
            </w:pPr>
          </w:p>
          <w:p w:rsidR="00BA1E93" w:rsidRPr="001A4827" w:rsidRDefault="00BA1E93" w:rsidP="00C974F7">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p>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Study registered, consistency in outcome reporting across the different sections of the Ms</w:t>
            </w:r>
          </w:p>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p>
        </w:tc>
      </w:tr>
      <w:tr w:rsidR="00BA1E93" w:rsidRPr="001A4827" w:rsidTr="00C52ED3">
        <w:tc>
          <w:tcPr>
            <w:tcW w:w="1925" w:type="pct"/>
          </w:tcPr>
          <w:p w:rsidR="00BA1E93" w:rsidRPr="001A4827" w:rsidRDefault="00BA1E93" w:rsidP="00E73061">
            <w:pPr>
              <w:rPr>
                <w:rFonts w:ascii="Times New Roman" w:hAnsi="Times New Roman" w:cs="Times New Roman"/>
                <w:color w:val="000000" w:themeColor="text1"/>
                <w:sz w:val="24"/>
                <w:szCs w:val="24"/>
                <w:lang w:val="en-US"/>
              </w:rPr>
            </w:pPr>
          </w:p>
          <w:p w:rsidR="00BA1E93" w:rsidRPr="001A4827" w:rsidRDefault="00BA1E93" w:rsidP="00E73061">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Other Bias</w:t>
            </w:r>
          </w:p>
          <w:p w:rsidR="00BA1E93" w:rsidRPr="001A4827" w:rsidRDefault="00BA1E93" w:rsidP="00E73061">
            <w:pPr>
              <w:rPr>
                <w:rFonts w:ascii="Times New Roman" w:hAnsi="Times New Roman" w:cs="Times New Roman"/>
                <w:color w:val="000000" w:themeColor="text1"/>
                <w:sz w:val="24"/>
                <w:szCs w:val="24"/>
                <w:lang w:val="en-US"/>
              </w:rPr>
            </w:pPr>
          </w:p>
        </w:tc>
        <w:tc>
          <w:tcPr>
            <w:tcW w:w="1294" w:type="pct"/>
          </w:tcPr>
          <w:p w:rsidR="00BA1E93" w:rsidRPr="001A4827" w:rsidRDefault="00BA1E93" w:rsidP="00C974F7">
            <w:pPr>
              <w:jc w:val="center"/>
              <w:rPr>
                <w:rFonts w:ascii="Times New Roman" w:hAnsi="Times New Roman" w:cs="Times New Roman"/>
                <w:color w:val="000000" w:themeColor="text1"/>
                <w:sz w:val="24"/>
                <w:szCs w:val="24"/>
                <w:lang w:val="en-US"/>
              </w:rPr>
            </w:pPr>
          </w:p>
          <w:p w:rsidR="00BA1E93" w:rsidRPr="001A4827" w:rsidRDefault="00BA1E93" w:rsidP="00C974F7">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Low</w:t>
            </w:r>
          </w:p>
        </w:tc>
        <w:tc>
          <w:tcPr>
            <w:tcW w:w="1780" w:type="pct"/>
          </w:tcPr>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p>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r w:rsidRPr="001A4827">
              <w:rPr>
                <w:rFonts w:ascii="Times New Roman" w:hAnsi="Times New Roman" w:cs="Times New Roman"/>
                <w:color w:val="000000" w:themeColor="text1"/>
                <w:sz w:val="24"/>
                <w:szCs w:val="24"/>
                <w:shd w:val="clear" w:color="auto" w:fill="FFFFFF"/>
                <w:lang w:val="en-US"/>
              </w:rPr>
              <w:t>None suspected</w:t>
            </w:r>
          </w:p>
        </w:tc>
      </w:tr>
      <w:tr w:rsidR="00BA1E93" w:rsidRPr="004A37EB" w:rsidTr="00C52ED3">
        <w:tc>
          <w:tcPr>
            <w:tcW w:w="1925" w:type="pct"/>
          </w:tcPr>
          <w:p w:rsidR="00BA1E93" w:rsidRPr="001A4827" w:rsidRDefault="00BA1E93" w:rsidP="00E73061">
            <w:pPr>
              <w:rPr>
                <w:rFonts w:ascii="Times New Roman" w:hAnsi="Times New Roman" w:cs="Times New Roman"/>
                <w:color w:val="000000" w:themeColor="text1"/>
                <w:sz w:val="24"/>
                <w:szCs w:val="24"/>
                <w:lang w:val="en-US"/>
              </w:rPr>
            </w:pPr>
          </w:p>
          <w:p w:rsidR="00BA1E93" w:rsidRPr="001A4827" w:rsidRDefault="00BA1E93" w:rsidP="00E73061">
            <w:pP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ITT</w:t>
            </w:r>
          </w:p>
          <w:p w:rsidR="00BA1E93" w:rsidRPr="001A4827" w:rsidRDefault="00BA1E93" w:rsidP="00E73061">
            <w:pPr>
              <w:rPr>
                <w:rFonts w:ascii="Times New Roman" w:hAnsi="Times New Roman" w:cs="Times New Roman"/>
                <w:b/>
                <w:color w:val="000000" w:themeColor="text1"/>
                <w:sz w:val="24"/>
                <w:szCs w:val="24"/>
                <w:lang w:val="en-US"/>
              </w:rPr>
            </w:pPr>
          </w:p>
        </w:tc>
        <w:tc>
          <w:tcPr>
            <w:tcW w:w="1294" w:type="pct"/>
          </w:tcPr>
          <w:p w:rsidR="00BA1E93" w:rsidRPr="001A4827" w:rsidRDefault="00BA1E93" w:rsidP="00C974F7">
            <w:pPr>
              <w:jc w:val="center"/>
              <w:rPr>
                <w:rFonts w:ascii="Times New Roman" w:hAnsi="Times New Roman" w:cs="Times New Roman"/>
                <w:color w:val="000000" w:themeColor="text1"/>
                <w:sz w:val="24"/>
                <w:szCs w:val="24"/>
                <w:lang w:val="en-US"/>
              </w:rPr>
            </w:pPr>
          </w:p>
          <w:p w:rsidR="00BA1E93" w:rsidRPr="001A4827" w:rsidRDefault="00BA1E93" w:rsidP="00C974F7">
            <w:pPr>
              <w:jc w:val="center"/>
              <w:rPr>
                <w:rFonts w:ascii="Times New Roman" w:hAnsi="Times New Roman" w:cs="Times New Roman"/>
                <w:color w:val="000000" w:themeColor="text1"/>
                <w:sz w:val="24"/>
                <w:szCs w:val="24"/>
                <w:lang w:val="en-US"/>
              </w:rPr>
            </w:pPr>
            <w:r w:rsidRPr="001A4827">
              <w:rPr>
                <w:rFonts w:ascii="Times New Roman" w:hAnsi="Times New Roman" w:cs="Times New Roman"/>
                <w:color w:val="000000" w:themeColor="text1"/>
                <w:sz w:val="24"/>
                <w:szCs w:val="24"/>
                <w:lang w:val="en-US"/>
              </w:rPr>
              <w:t>Yes</w:t>
            </w:r>
          </w:p>
        </w:tc>
        <w:tc>
          <w:tcPr>
            <w:tcW w:w="1780" w:type="pct"/>
          </w:tcPr>
          <w:p w:rsidR="00BA1E93" w:rsidRPr="001A4827" w:rsidRDefault="00BA1E93" w:rsidP="00C52ED3">
            <w:pPr>
              <w:autoSpaceDE w:val="0"/>
              <w:autoSpaceDN w:val="0"/>
              <w:adjustRightInd w:val="0"/>
              <w:jc w:val="both"/>
              <w:rPr>
                <w:rFonts w:ascii="Times New Roman" w:eastAsia="OTNEJMQuadraat" w:hAnsi="Times New Roman" w:cs="Times New Roman"/>
                <w:color w:val="000000" w:themeColor="text1"/>
                <w:sz w:val="24"/>
                <w:szCs w:val="24"/>
                <w:lang w:val="en-US"/>
              </w:rPr>
            </w:pPr>
          </w:p>
          <w:p w:rsidR="00BA1E93" w:rsidRPr="001A4827" w:rsidRDefault="00BA1E93" w:rsidP="00C52ED3">
            <w:pPr>
              <w:autoSpaceDE w:val="0"/>
              <w:autoSpaceDN w:val="0"/>
              <w:adjustRightInd w:val="0"/>
              <w:jc w:val="both"/>
              <w:rPr>
                <w:rFonts w:ascii="Times New Roman" w:hAnsi="Times New Roman" w:cs="Times New Roman"/>
                <w:color w:val="000000" w:themeColor="text1"/>
                <w:sz w:val="24"/>
                <w:szCs w:val="24"/>
                <w:shd w:val="clear" w:color="auto" w:fill="FFFFFF"/>
                <w:lang w:val="en-US"/>
              </w:rPr>
            </w:pPr>
            <w:r w:rsidRPr="001A4827">
              <w:rPr>
                <w:rFonts w:ascii="Times New Roman" w:eastAsia="OTNEJMQuadraat" w:hAnsi="Times New Roman" w:cs="Times New Roman"/>
                <w:color w:val="000000" w:themeColor="text1"/>
                <w:sz w:val="24"/>
                <w:szCs w:val="24"/>
                <w:lang w:val="en-US"/>
              </w:rPr>
              <w:t>Quoting “Efficacy was assessed in the intention-to-treat</w:t>
            </w:r>
            <w:r w:rsidR="00C23714" w:rsidRPr="001A4827">
              <w:rPr>
                <w:rFonts w:ascii="Times New Roman" w:eastAsia="OTNEJMQuadraat" w:hAnsi="Times New Roman" w:cs="Times New Roman"/>
                <w:color w:val="000000" w:themeColor="text1"/>
                <w:sz w:val="24"/>
                <w:szCs w:val="24"/>
                <w:lang w:val="en-US"/>
              </w:rPr>
              <w:t xml:space="preserve"> </w:t>
            </w:r>
            <w:r w:rsidRPr="001A4827">
              <w:rPr>
                <w:rFonts w:ascii="Times New Roman" w:eastAsia="OTNEJMQuadraat" w:hAnsi="Times New Roman" w:cs="Times New Roman"/>
                <w:color w:val="000000" w:themeColor="text1"/>
                <w:sz w:val="24"/>
                <w:szCs w:val="24"/>
                <w:lang w:val="en-US"/>
              </w:rPr>
              <w:t>population, which included all the patients who</w:t>
            </w:r>
            <w:r w:rsidR="00C52ED3">
              <w:rPr>
                <w:rFonts w:ascii="Times New Roman" w:eastAsia="OTNEJMQuadraat" w:hAnsi="Times New Roman" w:cs="Times New Roman"/>
                <w:color w:val="000000" w:themeColor="text1"/>
                <w:sz w:val="24"/>
                <w:szCs w:val="24"/>
                <w:lang w:val="en-US"/>
              </w:rPr>
              <w:t xml:space="preserve"> </w:t>
            </w:r>
            <w:r w:rsidR="00C52ED3" w:rsidRPr="00C52ED3">
              <w:rPr>
                <w:rFonts w:ascii="Times New Roman" w:eastAsia="OTNEJMQuadraat" w:hAnsi="Times New Roman" w:cs="Times New Roman"/>
                <w:color w:val="000000" w:themeColor="text1"/>
                <w:sz w:val="24"/>
                <w:szCs w:val="24"/>
                <w:lang w:val="en-US"/>
              </w:rPr>
              <w:t xml:space="preserve">had </w:t>
            </w:r>
            <w:r w:rsidRPr="00C52ED3">
              <w:rPr>
                <w:rFonts w:ascii="Times New Roman" w:eastAsia="OTNEJMQuadraat" w:hAnsi="Times New Roman" w:cs="Times New Roman"/>
                <w:color w:val="000000" w:themeColor="text1"/>
                <w:sz w:val="24"/>
                <w:szCs w:val="24"/>
                <w:lang w:val="en-US"/>
              </w:rPr>
              <w:t>undergone</w:t>
            </w:r>
            <w:r w:rsidR="00C52ED3" w:rsidRPr="00C52ED3">
              <w:rPr>
                <w:rFonts w:ascii="Times New Roman" w:eastAsia="OTNEJMQuadraat" w:hAnsi="Times New Roman" w:cs="Times New Roman"/>
                <w:color w:val="000000" w:themeColor="text1"/>
                <w:sz w:val="24"/>
                <w:szCs w:val="24"/>
                <w:lang w:val="en-US"/>
              </w:rPr>
              <w:t xml:space="preserve"> </w:t>
            </w:r>
            <w:r w:rsidRPr="00C52ED3">
              <w:rPr>
                <w:rFonts w:ascii="Times New Roman" w:eastAsia="OTNEJMQuadraat" w:hAnsi="Times New Roman" w:cs="Times New Roman"/>
                <w:color w:val="000000" w:themeColor="text1"/>
                <w:sz w:val="24"/>
                <w:szCs w:val="24"/>
                <w:lang w:val="en-US"/>
              </w:rPr>
              <w:t>randomization”.</w:t>
            </w:r>
          </w:p>
          <w:p w:rsidR="00BA1E93" w:rsidRPr="001A4827" w:rsidRDefault="00BA1E93" w:rsidP="00C52ED3">
            <w:pPr>
              <w:jc w:val="both"/>
              <w:rPr>
                <w:rFonts w:ascii="Times New Roman" w:hAnsi="Times New Roman" w:cs="Times New Roman"/>
                <w:color w:val="000000" w:themeColor="text1"/>
                <w:sz w:val="24"/>
                <w:szCs w:val="24"/>
                <w:shd w:val="clear" w:color="auto" w:fill="FFFFFF"/>
                <w:lang w:val="en-US"/>
              </w:rPr>
            </w:pPr>
          </w:p>
        </w:tc>
      </w:tr>
    </w:tbl>
    <w:p w:rsidR="00B32E9F" w:rsidRDefault="00B32E9F" w:rsidP="000539EC">
      <w:pPr>
        <w:rPr>
          <w:rFonts w:ascii="Times New Roman" w:hAnsi="Times New Roman" w:cs="Times New Roman"/>
          <w:sz w:val="24"/>
          <w:szCs w:val="24"/>
          <w:lang w:val="en-US"/>
        </w:rPr>
      </w:pPr>
    </w:p>
    <w:sectPr w:rsidR="00B32E9F" w:rsidSect="00AB638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OTNEJMQuadraat">
    <w:altName w:val="MS Mincho"/>
    <w:panose1 w:val="00000000000000000000"/>
    <w:charset w:val="80"/>
    <w:family w:val="roman"/>
    <w:notTrueType/>
    <w:pitch w:val="default"/>
    <w:sig w:usb0="00000003" w:usb1="080F0000" w:usb2="00000010" w:usb3="00000000" w:csb0="00060001" w:csb1="00000000"/>
  </w:font>
  <w:font w:name="ScalaLancetPro-Bold">
    <w:altName w:val="MS Mincho"/>
    <w:panose1 w:val="00000000000000000000"/>
    <w:charset w:val="80"/>
    <w:family w:val="auto"/>
    <w:notTrueType/>
    <w:pitch w:val="default"/>
    <w:sig w:usb0="00000001" w:usb1="08070000" w:usb2="00000010" w:usb3="00000000" w:csb0="00020000" w:csb1="00000000"/>
  </w:font>
  <w:font w:name="ScalaLancetPro">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B10219B2"/>
    <w:name w:val="WWNum2"/>
    <w:lvl w:ilvl="0">
      <w:start w:val="1"/>
      <w:numFmt w:val="decimal"/>
      <w:lvlText w:val="%1."/>
      <w:lvlJc w:val="left"/>
      <w:pPr>
        <w:tabs>
          <w:tab w:val="num" w:pos="1986"/>
        </w:tabs>
        <w:ind w:left="4104" w:hanging="1410"/>
      </w:pPr>
      <w:rPr>
        <w:rFonts w:ascii="Times New Roman" w:hAnsi="Times New Roman" w:cs="Times New Roman" w:hint="default"/>
      </w:r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1">
    <w:nsid w:val="636C7158"/>
    <w:multiLevelType w:val="hybridMultilevel"/>
    <w:tmpl w:val="4732C3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767A08DA"/>
    <w:multiLevelType w:val="hybridMultilevel"/>
    <w:tmpl w:val="16F070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283"/>
  <w:characterSpacingControl w:val="doNotCompress"/>
  <w:compat/>
  <w:rsids>
    <w:rsidRoot w:val="005B2C6F"/>
    <w:rsid w:val="00012ABC"/>
    <w:rsid w:val="00022379"/>
    <w:rsid w:val="00031289"/>
    <w:rsid w:val="00043945"/>
    <w:rsid w:val="000539EC"/>
    <w:rsid w:val="00080F5B"/>
    <w:rsid w:val="001075B6"/>
    <w:rsid w:val="00111774"/>
    <w:rsid w:val="00131103"/>
    <w:rsid w:val="0016517F"/>
    <w:rsid w:val="001A4827"/>
    <w:rsid w:val="001C4CF2"/>
    <w:rsid w:val="001D0282"/>
    <w:rsid w:val="001E278B"/>
    <w:rsid w:val="001F0CC3"/>
    <w:rsid w:val="002713DF"/>
    <w:rsid w:val="002912A2"/>
    <w:rsid w:val="002E2EE0"/>
    <w:rsid w:val="00300745"/>
    <w:rsid w:val="00301850"/>
    <w:rsid w:val="0035276B"/>
    <w:rsid w:val="00353B81"/>
    <w:rsid w:val="003540A8"/>
    <w:rsid w:val="0035525C"/>
    <w:rsid w:val="003653A0"/>
    <w:rsid w:val="00381B06"/>
    <w:rsid w:val="003B7083"/>
    <w:rsid w:val="003C4C8F"/>
    <w:rsid w:val="003E15FE"/>
    <w:rsid w:val="00401883"/>
    <w:rsid w:val="004116AF"/>
    <w:rsid w:val="004363D9"/>
    <w:rsid w:val="00440A7C"/>
    <w:rsid w:val="004A37EB"/>
    <w:rsid w:val="004A5B44"/>
    <w:rsid w:val="004D1EDD"/>
    <w:rsid w:val="0050003D"/>
    <w:rsid w:val="00503383"/>
    <w:rsid w:val="00533605"/>
    <w:rsid w:val="00533A44"/>
    <w:rsid w:val="00563A1E"/>
    <w:rsid w:val="005B2C6F"/>
    <w:rsid w:val="005B5996"/>
    <w:rsid w:val="005B6912"/>
    <w:rsid w:val="005C7446"/>
    <w:rsid w:val="005D56DB"/>
    <w:rsid w:val="00601F44"/>
    <w:rsid w:val="006078BE"/>
    <w:rsid w:val="00650777"/>
    <w:rsid w:val="00724457"/>
    <w:rsid w:val="00754447"/>
    <w:rsid w:val="00771489"/>
    <w:rsid w:val="0080668C"/>
    <w:rsid w:val="008122EB"/>
    <w:rsid w:val="00822E26"/>
    <w:rsid w:val="008534A2"/>
    <w:rsid w:val="00887A62"/>
    <w:rsid w:val="00903C15"/>
    <w:rsid w:val="009153BE"/>
    <w:rsid w:val="009440E9"/>
    <w:rsid w:val="00982A2F"/>
    <w:rsid w:val="009A5738"/>
    <w:rsid w:val="009E6FDA"/>
    <w:rsid w:val="00A06EA4"/>
    <w:rsid w:val="00A22262"/>
    <w:rsid w:val="00A41CB1"/>
    <w:rsid w:val="00A54E34"/>
    <w:rsid w:val="00A5592B"/>
    <w:rsid w:val="00A63EF0"/>
    <w:rsid w:val="00A7467F"/>
    <w:rsid w:val="00A75E8E"/>
    <w:rsid w:val="00A76468"/>
    <w:rsid w:val="00A827F6"/>
    <w:rsid w:val="00A9358C"/>
    <w:rsid w:val="00AB6380"/>
    <w:rsid w:val="00B00F10"/>
    <w:rsid w:val="00B01A00"/>
    <w:rsid w:val="00B267CA"/>
    <w:rsid w:val="00B32E9F"/>
    <w:rsid w:val="00B5358E"/>
    <w:rsid w:val="00B83605"/>
    <w:rsid w:val="00B945C0"/>
    <w:rsid w:val="00BA1E93"/>
    <w:rsid w:val="00BB4C39"/>
    <w:rsid w:val="00BB7FB1"/>
    <w:rsid w:val="00BD4372"/>
    <w:rsid w:val="00C23714"/>
    <w:rsid w:val="00C36368"/>
    <w:rsid w:val="00C52ED3"/>
    <w:rsid w:val="00C974F7"/>
    <w:rsid w:val="00CA1B30"/>
    <w:rsid w:val="00CD570B"/>
    <w:rsid w:val="00CD7779"/>
    <w:rsid w:val="00CE0450"/>
    <w:rsid w:val="00CE48B8"/>
    <w:rsid w:val="00CE6139"/>
    <w:rsid w:val="00D26EBD"/>
    <w:rsid w:val="00D34ACE"/>
    <w:rsid w:val="00D80006"/>
    <w:rsid w:val="00D875B0"/>
    <w:rsid w:val="00DC629A"/>
    <w:rsid w:val="00DE5093"/>
    <w:rsid w:val="00DF6366"/>
    <w:rsid w:val="00E24BA8"/>
    <w:rsid w:val="00E24D96"/>
    <w:rsid w:val="00E405CF"/>
    <w:rsid w:val="00E72A11"/>
    <w:rsid w:val="00E73061"/>
    <w:rsid w:val="00E83C48"/>
    <w:rsid w:val="00E94F4A"/>
    <w:rsid w:val="00EA407F"/>
    <w:rsid w:val="00EB4B19"/>
    <w:rsid w:val="00EB69DB"/>
    <w:rsid w:val="00EF450F"/>
    <w:rsid w:val="00F75ACA"/>
    <w:rsid w:val="00F859A2"/>
    <w:rsid w:val="00FD766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638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559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e"/>
    <w:rsid w:val="009E6FDA"/>
    <w:pPr>
      <w:suppressAutoHyphens/>
      <w:spacing w:after="0" w:line="240" w:lineRule="auto"/>
      <w:ind w:left="607"/>
    </w:pPr>
    <w:rPr>
      <w:rFonts w:ascii="Calibri" w:eastAsia="Arial Unicode MS" w:hAnsi="Calibri" w:cs="Calibri"/>
      <w:kern w:val="1"/>
      <w:lang w:eastAsia="ar-SA"/>
    </w:rPr>
  </w:style>
  <w:style w:type="character" w:styleId="Rimandocommento">
    <w:name w:val="annotation reference"/>
    <w:basedOn w:val="Carpredefinitoparagrafo"/>
    <w:uiPriority w:val="99"/>
    <w:semiHidden/>
    <w:unhideWhenUsed/>
    <w:rsid w:val="001A4827"/>
    <w:rPr>
      <w:sz w:val="16"/>
      <w:szCs w:val="16"/>
    </w:rPr>
  </w:style>
  <w:style w:type="paragraph" w:styleId="Testocommento">
    <w:name w:val="annotation text"/>
    <w:basedOn w:val="Normale"/>
    <w:link w:val="TestocommentoCarattere"/>
    <w:uiPriority w:val="99"/>
    <w:semiHidden/>
    <w:unhideWhenUsed/>
    <w:rsid w:val="001A482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A4827"/>
    <w:rPr>
      <w:sz w:val="20"/>
      <w:szCs w:val="20"/>
    </w:rPr>
  </w:style>
  <w:style w:type="paragraph" w:styleId="Soggettocommento">
    <w:name w:val="annotation subject"/>
    <w:basedOn w:val="Testocommento"/>
    <w:next w:val="Testocommento"/>
    <w:link w:val="SoggettocommentoCarattere"/>
    <w:uiPriority w:val="99"/>
    <w:semiHidden/>
    <w:unhideWhenUsed/>
    <w:rsid w:val="001A4827"/>
    <w:rPr>
      <w:b/>
      <w:bCs/>
    </w:rPr>
  </w:style>
  <w:style w:type="character" w:customStyle="1" w:styleId="SoggettocommentoCarattere">
    <w:name w:val="Soggetto commento Carattere"/>
    <w:basedOn w:val="TestocommentoCarattere"/>
    <w:link w:val="Soggettocommento"/>
    <w:uiPriority w:val="99"/>
    <w:semiHidden/>
    <w:rsid w:val="001A4827"/>
    <w:rPr>
      <w:b/>
      <w:bCs/>
    </w:rPr>
  </w:style>
  <w:style w:type="paragraph" w:styleId="Testofumetto">
    <w:name w:val="Balloon Text"/>
    <w:basedOn w:val="Normale"/>
    <w:link w:val="TestofumettoCarattere"/>
    <w:uiPriority w:val="99"/>
    <w:semiHidden/>
    <w:unhideWhenUsed/>
    <w:rsid w:val="001A48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827"/>
    <w:rPr>
      <w:rFonts w:ascii="Tahoma" w:hAnsi="Tahoma" w:cs="Tahoma"/>
      <w:sz w:val="16"/>
      <w:szCs w:val="16"/>
    </w:rPr>
  </w:style>
  <w:style w:type="paragraph" w:styleId="Paragrafoelenco">
    <w:name w:val="List Paragraph"/>
    <w:basedOn w:val="Normale"/>
    <w:uiPriority w:val="34"/>
    <w:qFormat/>
    <w:rsid w:val="001075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2442</Words>
  <Characters>13921</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Alliance Against Cancer</dc:creator>
  <cp:lastModifiedBy>Nino</cp:lastModifiedBy>
  <cp:revision>4</cp:revision>
  <dcterms:created xsi:type="dcterms:W3CDTF">2018-08-14T00:10:00Z</dcterms:created>
  <dcterms:modified xsi:type="dcterms:W3CDTF">2018-08-16T06:42:00Z</dcterms:modified>
</cp:coreProperties>
</file>